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pStyle w:val="16"/>
        <w:ind w:left="0" w:leftChars="0" w:firstLine="0" w:firstLineChars="0"/>
        <w:rPr>
          <w:rFonts w:hint="eastAsia" w:cs="宋体-18030"/>
          <w:b/>
          <w:bCs/>
          <w:sz w:val="84"/>
          <w:szCs w:val="84"/>
        </w:rPr>
      </w:pPr>
      <w:r>
        <w:rPr>
          <w:rFonts w:hint="eastAsia" w:ascii="黑体" w:hAnsi="黑体" w:eastAsia="黑体" w:cs="黑体"/>
          <w:bCs/>
          <w:sz w:val="32"/>
          <w:szCs w:val="32"/>
          <w:lang w:val="en-US" w:eastAsia="zh-CN"/>
        </w:rPr>
        <w:t>标书</w:t>
      </w:r>
      <w:r>
        <w:rPr>
          <w:rFonts w:ascii="黑体" w:hAnsi="黑体" w:eastAsia="黑体" w:cs="黑体"/>
          <w:bCs/>
          <w:sz w:val="32"/>
          <w:szCs w:val="32"/>
        </w:rPr>
        <w:t>封面</w:t>
      </w:r>
      <w:r>
        <w:rPr>
          <w:rFonts w:hint="eastAsia" w:ascii="黑体" w:hAnsi="黑体" w:eastAsia="黑体" w:cs="黑体"/>
          <w:bCs/>
          <w:sz w:val="32"/>
          <w:szCs w:val="32"/>
        </w:rPr>
        <w:t>格式</w:t>
      </w:r>
      <w:r>
        <w:rPr>
          <w:rFonts w:hint="eastAsia" w:ascii="黑体" w:hAnsi="黑体" w:eastAsia="黑体" w:cs="黑体"/>
          <w:bCs/>
          <w:sz w:val="32"/>
          <w:szCs w:val="32"/>
          <w:lang w:eastAsia="zh-CN"/>
        </w:rPr>
        <w:t>：</w:t>
      </w:r>
    </w:p>
    <w:p>
      <w:pPr>
        <w:spacing w:before="480" w:beforeLines="200" w:after="240" w:afterLines="100"/>
        <w:jc w:val="center"/>
        <w:rPr>
          <w:rFonts w:cs="宋体-18030"/>
          <w:b/>
          <w:bCs/>
          <w:sz w:val="84"/>
          <w:szCs w:val="84"/>
          <w:lang w:val="zh-CN"/>
        </w:rPr>
      </w:pPr>
      <w:r>
        <w:rPr>
          <w:rFonts w:hint="eastAsia" w:cs="宋体-18030"/>
          <w:b/>
          <w:bCs/>
          <w:sz w:val="84"/>
          <w:szCs w:val="84"/>
        </w:rPr>
        <w:t>谈判</w:t>
      </w:r>
      <w:r>
        <w:rPr>
          <w:rFonts w:hint="eastAsia" w:cs="宋体-18030"/>
          <w:b/>
          <w:bCs/>
          <w:sz w:val="84"/>
          <w:szCs w:val="84"/>
          <w:lang w:val="zh-CN"/>
        </w:rPr>
        <w:t>响应文件</w:t>
      </w:r>
    </w:p>
    <w:p>
      <w:pPr>
        <w:tabs>
          <w:tab w:val="right" w:pos="8306"/>
        </w:tabs>
        <w:ind w:firstLine="640"/>
        <w:rPr>
          <w:rFonts w:cs="宋体"/>
          <w:sz w:val="32"/>
          <w:szCs w:val="32"/>
          <w:lang w:val="zh-CN"/>
        </w:rPr>
      </w:pPr>
    </w:p>
    <w:p>
      <w:pPr>
        <w:pStyle w:val="2"/>
        <w:numPr>
          <w:ilvl w:val="1"/>
          <w:numId w:val="0"/>
        </w:numPr>
        <w:jc w:val="both"/>
        <w:rPr>
          <w:lang w:val="zh-CN"/>
        </w:rPr>
      </w:pPr>
    </w:p>
    <w:p>
      <w:pPr>
        <w:keepNext w:val="0"/>
        <w:keepLines w:val="0"/>
        <w:pageBreakBefore w:val="0"/>
        <w:widowControl w:val="0"/>
        <w:tabs>
          <w:tab w:val="right" w:pos="8306"/>
        </w:tabs>
        <w:kinsoku/>
        <w:wordWrap/>
        <w:overflowPunct/>
        <w:topLinePunct w:val="0"/>
        <w:autoSpaceDE/>
        <w:autoSpaceDN/>
        <w:bidi w:val="0"/>
        <w:adjustRightInd/>
        <w:snapToGrid/>
        <w:spacing w:line="480" w:lineRule="auto"/>
        <w:textAlignment w:val="auto"/>
        <w:rPr>
          <w:rFonts w:cs="宋体"/>
          <w:sz w:val="32"/>
          <w:szCs w:val="32"/>
          <w:lang w:val="zh-CN"/>
        </w:rPr>
      </w:pPr>
    </w:p>
    <w:p>
      <w:pPr>
        <w:keepNext w:val="0"/>
        <w:keepLines w:val="0"/>
        <w:pageBreakBefore w:val="0"/>
        <w:widowControl w:val="0"/>
        <w:tabs>
          <w:tab w:val="right" w:pos="8306"/>
        </w:tabs>
        <w:kinsoku/>
        <w:wordWrap/>
        <w:overflowPunct/>
        <w:topLinePunct w:val="0"/>
        <w:autoSpaceDE/>
        <w:autoSpaceDN/>
        <w:bidi w:val="0"/>
        <w:adjustRightInd/>
        <w:snapToGrid/>
        <w:spacing w:line="480" w:lineRule="auto"/>
        <w:ind w:firstLine="643"/>
        <w:textAlignment w:val="auto"/>
        <w:rPr>
          <w:rFonts w:cs="宋体"/>
          <w:b/>
          <w:sz w:val="44"/>
          <w:szCs w:val="44"/>
          <w:lang w:val="zh-CN"/>
        </w:rPr>
      </w:pPr>
      <w:r>
        <w:rPr>
          <w:rFonts w:hint="eastAsia" w:cs="宋体"/>
          <w:b/>
          <w:sz w:val="44"/>
          <w:szCs w:val="44"/>
          <w:lang w:val="zh-CN"/>
        </w:rPr>
        <w:t>项目名称：</w:t>
      </w:r>
      <w:r>
        <w:rPr>
          <w:rFonts w:hint="eastAsia"/>
          <w:b/>
          <w:sz w:val="44"/>
          <w:szCs w:val="44"/>
          <w:u w:val="single"/>
        </w:rPr>
        <w:t>XXXXX</w:t>
      </w:r>
      <w:r>
        <w:rPr>
          <w:rFonts w:hint="eastAsia" w:cs="宋体"/>
          <w:b/>
          <w:sz w:val="44"/>
          <w:szCs w:val="44"/>
          <w:u w:val="single"/>
          <w:lang w:val="zh-CN"/>
        </w:rPr>
        <w:t>竞争性谈判项目</w:t>
      </w:r>
    </w:p>
    <w:p>
      <w:pPr>
        <w:keepNext w:val="0"/>
        <w:keepLines w:val="0"/>
        <w:pageBreakBefore w:val="0"/>
        <w:widowControl w:val="0"/>
        <w:tabs>
          <w:tab w:val="right" w:pos="8306"/>
        </w:tabs>
        <w:kinsoku/>
        <w:wordWrap/>
        <w:overflowPunct/>
        <w:topLinePunct w:val="0"/>
        <w:autoSpaceDE/>
        <w:autoSpaceDN/>
        <w:bidi w:val="0"/>
        <w:adjustRightInd/>
        <w:snapToGrid/>
        <w:spacing w:line="480" w:lineRule="auto"/>
        <w:ind w:firstLine="643"/>
        <w:textAlignment w:val="auto"/>
        <w:rPr>
          <w:rFonts w:cs="宋体"/>
          <w:b/>
          <w:sz w:val="44"/>
          <w:szCs w:val="44"/>
          <w:u w:val="single"/>
        </w:rPr>
      </w:pPr>
      <w:r>
        <w:rPr>
          <w:rFonts w:hint="eastAsia" w:cs="宋体"/>
          <w:b/>
          <w:sz w:val="44"/>
          <w:szCs w:val="44"/>
          <w:lang w:val="zh-CN"/>
        </w:rPr>
        <w:t>项目编号：</w:t>
      </w:r>
      <w:r>
        <w:rPr>
          <w:rFonts w:hint="eastAsia" w:eastAsia="黑体"/>
          <w:sz w:val="44"/>
          <w:szCs w:val="44"/>
        </w:rPr>
        <w:t>XXXXX</w:t>
      </w:r>
    </w:p>
    <w:p>
      <w:pPr>
        <w:tabs>
          <w:tab w:val="right" w:pos="8306"/>
        </w:tabs>
        <w:ind w:firstLine="420"/>
      </w:pPr>
    </w:p>
    <w:p>
      <w:pPr>
        <w:pStyle w:val="8"/>
      </w:pPr>
    </w:p>
    <w:p>
      <w:pPr>
        <w:ind w:firstLine="420"/>
      </w:pPr>
    </w:p>
    <w:p>
      <w:pPr>
        <w:tabs>
          <w:tab w:val="right" w:pos="8306"/>
        </w:tabs>
        <w:ind w:firstLine="420"/>
      </w:pPr>
    </w:p>
    <w:p>
      <w:pPr>
        <w:pStyle w:val="2"/>
        <w:numPr>
          <w:ilvl w:val="1"/>
          <w:numId w:val="0"/>
        </w:numPr>
        <w:ind w:left="420" w:leftChars="0"/>
        <w:jc w:val="both"/>
      </w:pPr>
    </w:p>
    <w:p>
      <w:pPr>
        <w:pStyle w:val="4"/>
      </w:pPr>
    </w:p>
    <w:p>
      <w:pPr>
        <w:pStyle w:val="4"/>
      </w:pPr>
    </w:p>
    <w:p>
      <w:pPr>
        <w:pStyle w:val="4"/>
      </w:pPr>
    </w:p>
    <w:p>
      <w:pPr>
        <w:pStyle w:val="4"/>
      </w:pPr>
    </w:p>
    <w:p>
      <w:pPr>
        <w:pStyle w:val="4"/>
      </w:pPr>
    </w:p>
    <w:p>
      <w:pPr>
        <w:pStyle w:val="4"/>
      </w:pPr>
    </w:p>
    <w:p>
      <w:pPr>
        <w:tabs>
          <w:tab w:val="right" w:pos="8306"/>
        </w:tabs>
        <w:ind w:firstLine="420"/>
      </w:pPr>
    </w:p>
    <w:p>
      <w:pPr>
        <w:tabs>
          <w:tab w:val="right" w:pos="8306"/>
        </w:tabs>
        <w:ind w:firstLine="420"/>
      </w:pPr>
    </w:p>
    <w:p>
      <w:pPr>
        <w:ind w:firstLine="0" w:firstLineChars="0"/>
        <w:jc w:val="center"/>
        <w:rPr>
          <w:bCs/>
          <w:sz w:val="32"/>
          <w:szCs w:val="32"/>
          <w:u w:val="single"/>
        </w:rPr>
      </w:pPr>
      <w:r>
        <w:rPr>
          <w:rFonts w:hint="eastAsia"/>
          <w:bCs/>
          <w:sz w:val="32"/>
          <w:szCs w:val="32"/>
          <w:u w:val="single"/>
        </w:rPr>
        <w:t>供应商名称及印章</w:t>
      </w:r>
    </w:p>
    <w:p>
      <w:pPr>
        <w:ind w:firstLine="640"/>
        <w:jc w:val="center"/>
        <w:rPr>
          <w:bCs/>
          <w:sz w:val="32"/>
          <w:szCs w:val="32"/>
          <w:u w:val="single"/>
        </w:rPr>
      </w:pPr>
    </w:p>
    <w:p>
      <w:pPr>
        <w:ind w:firstLine="640"/>
        <w:jc w:val="center"/>
        <w:rPr>
          <w:bCs/>
          <w:sz w:val="32"/>
          <w:szCs w:val="32"/>
          <w:u w:val="single"/>
          <w:lang w:val="zh-CN"/>
        </w:rPr>
      </w:pPr>
    </w:p>
    <w:p>
      <w:pPr>
        <w:pStyle w:val="13"/>
        <w:ind w:firstLine="3840" w:firstLineChars="1200"/>
        <w:rPr>
          <w:bCs/>
          <w:sz w:val="32"/>
          <w:szCs w:val="32"/>
        </w:rPr>
      </w:pPr>
      <w:r>
        <w:rPr>
          <w:rFonts w:hint="eastAsia"/>
          <w:bCs/>
          <w:sz w:val="32"/>
          <w:szCs w:val="32"/>
        </w:rPr>
        <w:t>年 月 日</w:t>
      </w:r>
    </w:p>
    <w:p>
      <w:pPr>
        <w:snapToGrid w:val="0"/>
        <w:spacing w:after="120" w:afterLines="50" w:line="360" w:lineRule="auto"/>
        <w:ind w:firstLine="480"/>
        <w:jc w:val="center"/>
        <w:rPr>
          <w:rFonts w:ascii="Arial" w:hAnsi="Arial" w:eastAsia="黑体" w:cs="Arial"/>
          <w:sz w:val="24"/>
        </w:rPr>
      </w:pPr>
      <w:bookmarkStart w:id="0" w:name="_Toc21892"/>
      <w:bookmarkStart w:id="1" w:name="_Toc25637"/>
      <w:bookmarkStart w:id="2" w:name="_Toc31846"/>
      <w:bookmarkStart w:id="3" w:name="_Toc12326"/>
      <w:bookmarkStart w:id="4" w:name="_Toc20209"/>
      <w:bookmarkStart w:id="5" w:name="_Toc15614"/>
      <w:bookmarkStart w:id="6" w:name="_Toc7022"/>
      <w:bookmarkStart w:id="7" w:name="_Toc14381"/>
      <w:bookmarkStart w:id="8" w:name="_Toc23237"/>
      <w:bookmarkStart w:id="9" w:name="_Toc26120"/>
      <w:bookmarkStart w:id="10" w:name="_Toc19430"/>
      <w:bookmarkStart w:id="11" w:name="_Toc36984836"/>
    </w:p>
    <w:bookmarkEnd w:id="0"/>
    <w:bookmarkEnd w:id="1"/>
    <w:bookmarkEnd w:id="2"/>
    <w:bookmarkEnd w:id="3"/>
    <w:bookmarkEnd w:id="4"/>
    <w:bookmarkEnd w:id="5"/>
    <w:bookmarkEnd w:id="6"/>
    <w:bookmarkEnd w:id="7"/>
    <w:bookmarkEnd w:id="8"/>
    <w:bookmarkEnd w:id="9"/>
    <w:bookmarkEnd w:id="10"/>
    <w:bookmarkEnd w:id="11"/>
    <w:p>
      <w:pPr>
        <w:pStyle w:val="8"/>
        <w:spacing w:before="120" w:beforeLines="50" w:after="120" w:afterLines="50"/>
        <w:ind w:firstLine="0" w:firstLineChars="0"/>
        <w:outlineLvl w:val="0"/>
        <w:rPr>
          <w:rFonts w:hint="default" w:ascii="黑体" w:hAnsi="黑体" w:eastAsia="黑体" w:cs="黑体"/>
          <w:bCs/>
          <w:sz w:val="32"/>
          <w:szCs w:val="32"/>
          <w:lang w:val="en-US" w:eastAsia="zh-CN"/>
        </w:rPr>
      </w:pPr>
      <w:bookmarkStart w:id="12" w:name="_Toc11094"/>
      <w:bookmarkStart w:id="13" w:name="_Toc25138"/>
      <w:bookmarkStart w:id="14" w:name="_Toc36984835"/>
      <w:bookmarkStart w:id="15" w:name="_Toc5240"/>
      <w:bookmarkStart w:id="16" w:name="_Toc19490"/>
      <w:r>
        <w:rPr>
          <w:rFonts w:hint="eastAsia" w:ascii="黑体" w:hAnsi="黑体" w:eastAsia="黑体" w:cs="黑体"/>
          <w:bCs/>
          <w:sz w:val="32"/>
          <w:szCs w:val="32"/>
          <w:lang w:val="en-US" w:eastAsia="zh-CN"/>
        </w:rPr>
        <w:t>1报价部分标书格式</w:t>
      </w:r>
    </w:p>
    <w:p>
      <w:pPr>
        <w:pStyle w:val="8"/>
        <w:spacing w:before="120" w:beforeLines="50" w:after="120" w:afterLines="50"/>
        <w:ind w:firstLine="0" w:firstLineChars="0"/>
        <w:outlineLvl w:val="0"/>
        <w:rPr>
          <w:rFonts w:ascii="黑体" w:hAnsi="黑体" w:eastAsia="黑体" w:cs="黑体"/>
          <w:bCs/>
          <w:sz w:val="32"/>
          <w:szCs w:val="32"/>
        </w:rPr>
      </w:pPr>
      <w:r>
        <w:rPr>
          <w:rFonts w:hint="eastAsia" w:ascii="黑体" w:hAnsi="黑体" w:eastAsia="黑体" w:cs="黑体"/>
          <w:bCs/>
          <w:sz w:val="32"/>
          <w:szCs w:val="32"/>
        </w:rPr>
        <w:t>1.1价格卷</w:t>
      </w:r>
      <w:r>
        <w:rPr>
          <w:rFonts w:ascii="黑体" w:hAnsi="黑体" w:eastAsia="黑体" w:cs="黑体"/>
          <w:bCs/>
          <w:sz w:val="32"/>
          <w:szCs w:val="32"/>
        </w:rPr>
        <w:t>封面</w:t>
      </w:r>
      <w:bookmarkEnd w:id="12"/>
      <w:bookmarkEnd w:id="13"/>
      <w:bookmarkEnd w:id="14"/>
      <w:bookmarkEnd w:id="15"/>
      <w:bookmarkEnd w:id="16"/>
      <w:r>
        <w:rPr>
          <w:rFonts w:hint="eastAsia" w:ascii="黑体" w:hAnsi="黑体" w:eastAsia="黑体" w:cs="黑体"/>
          <w:bCs/>
          <w:sz w:val="32"/>
          <w:szCs w:val="32"/>
        </w:rPr>
        <w:t>格式</w:t>
      </w:r>
    </w:p>
    <w:p>
      <w:pPr>
        <w:spacing w:before="480" w:beforeLines="200" w:after="240" w:afterLines="100"/>
        <w:jc w:val="both"/>
        <w:rPr>
          <w:rFonts w:hint="eastAsia" w:cs="宋体-18030"/>
          <w:b/>
          <w:bCs/>
          <w:sz w:val="84"/>
          <w:szCs w:val="84"/>
          <w:lang w:val="zh-CN"/>
        </w:rPr>
      </w:pPr>
    </w:p>
    <w:p>
      <w:pPr>
        <w:spacing w:before="480" w:beforeLines="200" w:after="240" w:afterLines="100"/>
        <w:jc w:val="center"/>
        <w:rPr>
          <w:rFonts w:hint="default" w:cs="宋体-18030" w:eastAsiaTheme="minorEastAsia"/>
          <w:b/>
          <w:bCs/>
          <w:sz w:val="84"/>
          <w:szCs w:val="84"/>
          <w:lang w:val="en-US" w:eastAsia="zh-CN"/>
        </w:rPr>
      </w:pPr>
      <w:r>
        <w:rPr>
          <w:rFonts w:hint="eastAsia" w:cs="宋体-18030"/>
          <w:b/>
          <w:bCs/>
          <w:sz w:val="84"/>
          <w:szCs w:val="84"/>
          <w:lang w:val="zh-CN"/>
        </w:rPr>
        <w:t>报价部分</w:t>
      </w:r>
      <w:r>
        <w:rPr>
          <w:rFonts w:hint="eastAsia" w:cs="宋体-18030"/>
          <w:b/>
          <w:bCs/>
          <w:sz w:val="84"/>
          <w:szCs w:val="84"/>
          <w:lang w:val="en-US" w:eastAsia="zh-CN"/>
        </w:rPr>
        <w:t>响应文件</w:t>
      </w:r>
    </w:p>
    <w:p>
      <w:pPr>
        <w:tabs>
          <w:tab w:val="right" w:pos="8306"/>
        </w:tabs>
        <w:ind w:firstLine="640"/>
        <w:rPr>
          <w:rFonts w:cs="宋体"/>
          <w:sz w:val="32"/>
          <w:szCs w:val="32"/>
          <w:lang w:val="zh-CN"/>
        </w:rPr>
      </w:pPr>
    </w:p>
    <w:p>
      <w:pPr>
        <w:tabs>
          <w:tab w:val="right" w:pos="8306"/>
        </w:tabs>
        <w:ind w:firstLine="640"/>
        <w:rPr>
          <w:rFonts w:cs="宋体"/>
          <w:sz w:val="32"/>
          <w:szCs w:val="32"/>
          <w:lang w:val="zh-CN"/>
        </w:rPr>
      </w:pPr>
    </w:p>
    <w:p>
      <w:pPr>
        <w:tabs>
          <w:tab w:val="right" w:pos="8306"/>
        </w:tabs>
        <w:ind w:firstLine="643"/>
        <w:rPr>
          <w:rFonts w:cs="宋体"/>
          <w:b/>
          <w:sz w:val="32"/>
          <w:szCs w:val="32"/>
          <w:lang w:val="zh-CN"/>
        </w:rPr>
      </w:pPr>
      <w:r>
        <w:rPr>
          <w:rFonts w:hint="eastAsia" w:cs="宋体"/>
          <w:b/>
          <w:sz w:val="32"/>
          <w:szCs w:val="32"/>
        </w:rPr>
        <w:t>供应商</w:t>
      </w:r>
      <w:r>
        <w:rPr>
          <w:rFonts w:hint="eastAsia" w:cs="宋体"/>
          <w:b/>
          <w:sz w:val="32"/>
          <w:szCs w:val="32"/>
          <w:lang w:val="zh-CN"/>
        </w:rPr>
        <w:t>：</w:t>
      </w:r>
      <w:r>
        <w:rPr>
          <w:rFonts w:hint="eastAsia"/>
          <w:b/>
          <w:sz w:val="32"/>
          <w:szCs w:val="32"/>
          <w:u w:val="single"/>
        </w:rPr>
        <w:t>供应商名称</w:t>
      </w:r>
    </w:p>
    <w:p>
      <w:pPr>
        <w:tabs>
          <w:tab w:val="right" w:pos="8306"/>
        </w:tabs>
        <w:ind w:firstLine="643"/>
        <w:rPr>
          <w:rFonts w:cs="宋体"/>
          <w:b/>
          <w:sz w:val="32"/>
          <w:szCs w:val="32"/>
          <w:lang w:val="zh-CN"/>
        </w:rPr>
      </w:pPr>
      <w:r>
        <w:rPr>
          <w:rFonts w:hint="eastAsia" w:cs="宋体"/>
          <w:b/>
          <w:sz w:val="32"/>
          <w:szCs w:val="32"/>
          <w:lang w:val="zh-CN"/>
        </w:rPr>
        <w:t>项目名称：</w:t>
      </w:r>
      <w:r>
        <w:rPr>
          <w:rFonts w:hint="eastAsia"/>
          <w:b/>
          <w:sz w:val="32"/>
          <w:szCs w:val="32"/>
          <w:u w:val="single"/>
        </w:rPr>
        <w:t>XXXXX</w:t>
      </w:r>
      <w:r>
        <w:rPr>
          <w:rFonts w:hint="eastAsia" w:cs="宋体"/>
          <w:b/>
          <w:sz w:val="32"/>
          <w:szCs w:val="32"/>
          <w:u w:val="single"/>
          <w:lang w:val="zh-CN"/>
        </w:rPr>
        <w:t>竞争性谈判项目</w:t>
      </w:r>
    </w:p>
    <w:p>
      <w:pPr>
        <w:tabs>
          <w:tab w:val="right" w:pos="8306"/>
        </w:tabs>
        <w:ind w:firstLine="643"/>
        <w:rPr>
          <w:rFonts w:cs="宋体"/>
          <w:b/>
          <w:sz w:val="32"/>
          <w:szCs w:val="32"/>
          <w:u w:val="single"/>
        </w:rPr>
      </w:pPr>
      <w:r>
        <w:rPr>
          <w:rFonts w:hint="eastAsia" w:cs="宋体"/>
          <w:b/>
          <w:sz w:val="32"/>
          <w:szCs w:val="32"/>
          <w:lang w:val="zh-CN"/>
        </w:rPr>
        <w:t>项目编号：</w:t>
      </w:r>
      <w:r>
        <w:rPr>
          <w:rFonts w:hint="eastAsia" w:eastAsia="黑体"/>
          <w:sz w:val="32"/>
          <w:szCs w:val="32"/>
        </w:rPr>
        <w:t>XXXXX</w:t>
      </w:r>
    </w:p>
    <w:p>
      <w:pPr>
        <w:tabs>
          <w:tab w:val="right" w:pos="8306"/>
        </w:tabs>
        <w:ind w:firstLine="643"/>
        <w:rPr>
          <w:rFonts w:cs="宋体"/>
          <w:b/>
          <w:sz w:val="32"/>
          <w:szCs w:val="32"/>
        </w:rPr>
      </w:pPr>
      <w:r>
        <w:rPr>
          <w:rFonts w:hint="eastAsia" w:cs="宋体"/>
          <w:b/>
          <w:sz w:val="32"/>
          <w:szCs w:val="32"/>
          <w:lang w:val="zh-CN"/>
        </w:rPr>
        <w:t>卷名：</w:t>
      </w:r>
      <w:r>
        <w:rPr>
          <w:rFonts w:hint="eastAsia" w:cs="宋体"/>
          <w:b/>
          <w:sz w:val="32"/>
          <w:szCs w:val="32"/>
          <w:u w:val="single"/>
        </w:rPr>
        <w:t>价格卷</w:t>
      </w:r>
    </w:p>
    <w:p>
      <w:pPr>
        <w:tabs>
          <w:tab w:val="right" w:pos="8306"/>
        </w:tabs>
        <w:ind w:firstLine="420"/>
      </w:pPr>
    </w:p>
    <w:p>
      <w:pPr>
        <w:pStyle w:val="8"/>
      </w:pPr>
    </w:p>
    <w:p>
      <w:pPr>
        <w:ind w:firstLine="420"/>
      </w:pPr>
    </w:p>
    <w:p>
      <w:pPr>
        <w:tabs>
          <w:tab w:val="right" w:pos="8306"/>
        </w:tabs>
        <w:ind w:firstLine="420"/>
      </w:pPr>
    </w:p>
    <w:p>
      <w:pPr>
        <w:pStyle w:val="2"/>
        <w:numPr>
          <w:ilvl w:val="1"/>
          <w:numId w:val="0"/>
        </w:numPr>
        <w:ind w:left="420" w:leftChars="0"/>
        <w:jc w:val="both"/>
      </w:pPr>
    </w:p>
    <w:p>
      <w:pPr>
        <w:pStyle w:val="4"/>
      </w:pPr>
    </w:p>
    <w:p>
      <w:pPr>
        <w:pStyle w:val="4"/>
      </w:pPr>
    </w:p>
    <w:p>
      <w:pPr>
        <w:pStyle w:val="4"/>
      </w:pPr>
    </w:p>
    <w:p>
      <w:pPr>
        <w:pStyle w:val="4"/>
      </w:pPr>
    </w:p>
    <w:p>
      <w:pPr>
        <w:pStyle w:val="4"/>
        <w:ind w:left="0" w:leftChars="0" w:firstLine="0" w:firstLineChars="0"/>
      </w:pPr>
    </w:p>
    <w:p>
      <w:pPr>
        <w:tabs>
          <w:tab w:val="right" w:pos="8306"/>
        </w:tabs>
        <w:ind w:firstLine="420"/>
      </w:pPr>
    </w:p>
    <w:p>
      <w:pPr>
        <w:tabs>
          <w:tab w:val="right" w:pos="8306"/>
        </w:tabs>
        <w:ind w:firstLine="420"/>
      </w:pPr>
    </w:p>
    <w:p>
      <w:pPr>
        <w:ind w:firstLine="0" w:firstLineChars="0"/>
        <w:jc w:val="center"/>
        <w:rPr>
          <w:bCs/>
          <w:sz w:val="32"/>
          <w:szCs w:val="32"/>
          <w:u w:val="single"/>
        </w:rPr>
      </w:pPr>
      <w:r>
        <w:rPr>
          <w:rFonts w:hint="eastAsia"/>
          <w:bCs/>
          <w:sz w:val="32"/>
          <w:szCs w:val="32"/>
          <w:u w:val="single"/>
        </w:rPr>
        <w:t>供应商名称及印章</w:t>
      </w:r>
    </w:p>
    <w:p>
      <w:pPr>
        <w:ind w:firstLine="640"/>
        <w:jc w:val="center"/>
        <w:rPr>
          <w:bCs/>
          <w:sz w:val="32"/>
          <w:szCs w:val="32"/>
          <w:u w:val="single"/>
        </w:rPr>
      </w:pPr>
    </w:p>
    <w:p>
      <w:pPr>
        <w:ind w:firstLine="640"/>
        <w:jc w:val="center"/>
        <w:rPr>
          <w:bCs/>
          <w:sz w:val="32"/>
          <w:szCs w:val="32"/>
          <w:u w:val="single"/>
          <w:lang w:val="zh-CN"/>
        </w:rPr>
      </w:pPr>
    </w:p>
    <w:p>
      <w:pPr>
        <w:pStyle w:val="13"/>
        <w:ind w:firstLine="3840" w:firstLineChars="1200"/>
        <w:rPr>
          <w:bCs/>
          <w:sz w:val="32"/>
          <w:szCs w:val="32"/>
        </w:rPr>
      </w:pPr>
      <w:r>
        <w:rPr>
          <w:rFonts w:hint="eastAsia"/>
          <w:bCs/>
          <w:sz w:val="32"/>
          <w:szCs w:val="32"/>
        </w:rPr>
        <w:t>年 月 日</w:t>
      </w:r>
    </w:p>
    <w:p>
      <w:pPr>
        <w:snapToGrid w:val="0"/>
        <w:spacing w:after="120" w:afterLines="50"/>
        <w:ind w:firstLine="0" w:firstLineChars="0"/>
      </w:pPr>
    </w:p>
    <w:p>
      <w:pPr>
        <w:snapToGrid w:val="0"/>
        <w:spacing w:after="120" w:afterLines="50"/>
        <w:ind w:firstLine="0" w:firstLineChars="0"/>
        <w:rPr>
          <w:rFonts w:ascii="黑体" w:hAnsi="黑体" w:eastAsia="黑体" w:cs="黑体"/>
          <w:bCs/>
          <w:sz w:val="32"/>
          <w:szCs w:val="32"/>
        </w:rPr>
      </w:pPr>
      <w:r>
        <w:rPr>
          <w:rFonts w:hint="eastAsia" w:ascii="黑体" w:hAnsi="黑体" w:eastAsia="黑体" w:cs="黑体"/>
          <w:bCs/>
          <w:sz w:val="32"/>
          <w:szCs w:val="32"/>
        </w:rPr>
        <w:t>1.2响应函格式</w:t>
      </w:r>
    </w:p>
    <w:p>
      <w:pPr>
        <w:snapToGrid w:val="0"/>
        <w:spacing w:after="120" w:afterLines="50"/>
        <w:ind w:firstLine="3520" w:firstLineChars="1100"/>
        <w:rPr>
          <w:rFonts w:ascii="Times New Roman" w:hAnsi="Times New Roman"/>
          <w:kern w:val="44"/>
          <w:sz w:val="32"/>
        </w:rPr>
      </w:pPr>
      <w:bookmarkStart w:id="17" w:name="_Toc18590"/>
      <w:bookmarkStart w:id="18" w:name="_Toc26950"/>
      <w:r>
        <w:rPr>
          <w:rFonts w:hint="eastAsia" w:ascii="Times New Roman" w:hAnsi="Times New Roman"/>
          <w:kern w:val="44"/>
          <w:sz w:val="32"/>
        </w:rPr>
        <w:t>响应函</w:t>
      </w:r>
      <w:bookmarkEnd w:id="17"/>
      <w:bookmarkEnd w:id="18"/>
    </w:p>
    <w:p>
      <w:pPr>
        <w:pStyle w:val="8"/>
        <w:rPr>
          <w:highlight w:val="none"/>
        </w:rPr>
      </w:pPr>
    </w:p>
    <w:p>
      <w:pPr>
        <w:ind w:firstLine="840" w:firstLineChars="400"/>
        <w:rPr>
          <w:rFonts w:hint="default" w:cs="宋体"/>
          <w:color w:val="000000"/>
          <w:szCs w:val="21"/>
          <w:lang w:val="en-US"/>
        </w:rPr>
      </w:pPr>
      <w:r>
        <w:rPr>
          <w:rFonts w:hint="eastAsia" w:cs="宋体"/>
          <w:color w:val="000000"/>
          <w:szCs w:val="21"/>
          <w:highlight w:val="none"/>
        </w:rPr>
        <w:t>致：</w:t>
      </w:r>
      <w:r>
        <w:rPr>
          <w:rFonts w:hint="eastAsia" w:cs="宋体"/>
          <w:color w:val="000000"/>
          <w:szCs w:val="21"/>
          <w:highlight w:val="none"/>
          <w:lang w:val="en-US" w:eastAsia="zh-CN"/>
        </w:rPr>
        <w:t>苏州混凝土水泥制品研究院有限公司</w:t>
      </w:r>
    </w:p>
    <w:p>
      <w:pPr>
        <w:pStyle w:val="8"/>
        <w:rPr>
          <w:rFonts w:cs="宋体"/>
          <w:color w:val="000000"/>
          <w:szCs w:val="21"/>
        </w:rPr>
      </w:pPr>
      <w:r>
        <w:rPr>
          <w:rFonts w:hint="eastAsia" w:cs="宋体"/>
          <w:color w:val="000000"/>
          <w:szCs w:val="21"/>
        </w:rPr>
        <w:t xml:space="preserve">   很荣幸能参与上述项目的竞争性谈判活动。</w:t>
      </w:r>
    </w:p>
    <w:p>
      <w:pPr>
        <w:ind w:firstLine="420"/>
        <w:rPr>
          <w:rFonts w:cs="宋体"/>
          <w:color w:val="000000"/>
          <w:szCs w:val="21"/>
          <w:lang w:val="zh-CN"/>
        </w:rPr>
      </w:pPr>
      <w:r>
        <w:rPr>
          <w:rFonts w:hint="eastAsia" w:cs="宋体"/>
          <w:color w:val="000000"/>
          <w:szCs w:val="21"/>
        </w:rPr>
        <w:t>我代表</w:t>
      </w:r>
      <w:r>
        <w:rPr>
          <w:rFonts w:hint="eastAsia" w:cs="宋体"/>
          <w:szCs w:val="21"/>
        </w:rPr>
        <w:t>_____________</w:t>
      </w:r>
      <w:r>
        <w:rPr>
          <w:rFonts w:hint="eastAsia" w:cs="宋体"/>
          <w:color w:val="000000"/>
          <w:szCs w:val="21"/>
        </w:rPr>
        <w:t>（供应商名称），在此作如下承诺：</w:t>
      </w:r>
    </w:p>
    <w:p>
      <w:pPr>
        <w:widowControl/>
        <w:adjustRightInd w:val="0"/>
        <w:snapToGrid w:val="0"/>
        <w:spacing w:before="0" w:beforeLines="0" w:after="0" w:afterLines="0" w:line="20" w:lineRule="atLeast"/>
        <w:ind w:firstLine="420"/>
        <w:rPr>
          <w:rFonts w:cs="宋体"/>
          <w:szCs w:val="21"/>
        </w:rPr>
      </w:pPr>
      <w:r>
        <w:rPr>
          <w:rFonts w:hint="eastAsia" w:cs="宋体"/>
          <w:szCs w:val="21"/>
        </w:rPr>
        <w:t>l．我们收到并研究了贵单位发出的_____________项目竞谈文件，除在响应文件中明确提出的差异外，我们对竞谈文件的全部内容予以确认，愿意按竞谈文件的规定承担该项目的所有工作，严格执行我们所承诺的责任和义务。</w:t>
      </w:r>
    </w:p>
    <w:p>
      <w:pPr>
        <w:widowControl/>
        <w:adjustRightInd w:val="0"/>
        <w:snapToGrid w:val="0"/>
        <w:spacing w:before="0" w:beforeLines="0" w:after="0" w:afterLines="0" w:line="20" w:lineRule="atLeast"/>
        <w:ind w:firstLine="420"/>
        <w:rPr>
          <w:rFonts w:cs="宋体"/>
          <w:szCs w:val="21"/>
        </w:rPr>
      </w:pPr>
      <w:r>
        <w:rPr>
          <w:rFonts w:hint="eastAsia" w:cs="宋体"/>
          <w:szCs w:val="21"/>
        </w:rPr>
        <w:t>2．我们承认响应函、报价书及</w:t>
      </w:r>
      <w:r>
        <w:rPr>
          <w:rFonts w:cs="宋体"/>
          <w:szCs w:val="21"/>
        </w:rPr>
        <w:t>根据</w:t>
      </w:r>
      <w:r>
        <w:rPr>
          <w:rFonts w:hint="eastAsia" w:cs="宋体"/>
          <w:szCs w:val="21"/>
        </w:rPr>
        <w:t>竞谈</w:t>
      </w:r>
      <w:r>
        <w:rPr>
          <w:rFonts w:cs="宋体"/>
          <w:szCs w:val="21"/>
        </w:rPr>
        <w:t>文件所提供的其他</w:t>
      </w:r>
      <w:r>
        <w:rPr>
          <w:rFonts w:hint="eastAsia" w:cs="宋体"/>
          <w:szCs w:val="21"/>
        </w:rPr>
        <w:t>所有响应</w:t>
      </w:r>
      <w:r>
        <w:rPr>
          <w:rFonts w:cs="宋体"/>
          <w:szCs w:val="21"/>
        </w:rPr>
        <w:t>文件</w:t>
      </w:r>
      <w:r>
        <w:rPr>
          <w:rFonts w:hint="eastAsia" w:cs="宋体"/>
          <w:szCs w:val="21"/>
        </w:rPr>
        <w:t>，为我们参与竞谈文件的组成部分，并愿意根据竞谈文件修改其中的任何缺陷。</w:t>
      </w:r>
    </w:p>
    <w:p>
      <w:pPr>
        <w:widowControl/>
        <w:adjustRightInd w:val="0"/>
        <w:snapToGrid w:val="0"/>
        <w:spacing w:before="0" w:beforeLines="0" w:after="0" w:afterLines="0" w:line="20" w:lineRule="atLeast"/>
        <w:ind w:firstLine="420"/>
        <w:rPr>
          <w:rFonts w:cs="宋体"/>
          <w:szCs w:val="21"/>
        </w:rPr>
      </w:pPr>
      <w:r>
        <w:rPr>
          <w:rFonts w:hint="eastAsia" w:cs="宋体"/>
          <w:szCs w:val="21"/>
        </w:rPr>
        <w:t>3．如果我们成交，我们保证按竞谈文件的要求与采购人签订合同，</w:t>
      </w:r>
      <w:r>
        <w:rPr>
          <w:rFonts w:hint="eastAsia" w:cs="宋体"/>
          <w:szCs w:val="21"/>
          <w:lang w:val="en-US" w:eastAsia="zh-CN"/>
        </w:rPr>
        <w:t>并履行竞谈文件、响应文件、合同以及经双方确认的协议、纪要等其他文书所约定的我方责任、义务和承诺，</w:t>
      </w:r>
      <w:r>
        <w:rPr>
          <w:rFonts w:hint="eastAsia" w:cs="宋体"/>
          <w:szCs w:val="21"/>
        </w:rPr>
        <w:t>并选派合格人员实施该合同。</w:t>
      </w:r>
    </w:p>
    <w:p>
      <w:pPr>
        <w:widowControl/>
        <w:adjustRightInd w:val="0"/>
        <w:snapToGrid w:val="0"/>
        <w:spacing w:before="0" w:beforeLines="0" w:after="0" w:afterLines="0" w:line="20" w:lineRule="atLeast"/>
        <w:ind w:firstLine="420"/>
        <w:rPr>
          <w:rFonts w:cs="宋体"/>
          <w:szCs w:val="21"/>
        </w:rPr>
      </w:pPr>
      <w:r>
        <w:rPr>
          <w:rFonts w:hint="eastAsia" w:cs="宋体"/>
          <w:szCs w:val="21"/>
        </w:rPr>
        <w:t>4．我们同意在谈判开始日起【</w:t>
      </w:r>
      <w:r>
        <w:rPr>
          <w:rFonts w:hint="eastAsia" w:cs="宋体"/>
          <w:szCs w:val="21"/>
          <w:lang w:val="en-US" w:eastAsia="zh-CN"/>
        </w:rPr>
        <w:t>6</w:t>
      </w:r>
      <w:r>
        <w:rPr>
          <w:rFonts w:hint="eastAsia" w:cs="宋体"/>
          <w:szCs w:val="21"/>
        </w:rPr>
        <w:t>0】天内遵守本响应文件，在此期限期满之前的任何时间，本响应文件一直对我们具有约束力。</w:t>
      </w:r>
    </w:p>
    <w:p>
      <w:pPr>
        <w:widowControl/>
        <w:adjustRightInd w:val="0"/>
        <w:snapToGrid w:val="0"/>
        <w:spacing w:before="0" w:beforeLines="0" w:after="0" w:afterLines="0" w:line="20" w:lineRule="atLeast"/>
        <w:ind w:firstLine="420"/>
        <w:rPr>
          <w:rFonts w:cs="宋体"/>
          <w:szCs w:val="21"/>
        </w:rPr>
      </w:pPr>
      <w:r>
        <w:rPr>
          <w:rFonts w:hint="eastAsia" w:cs="宋体"/>
          <w:szCs w:val="21"/>
        </w:rPr>
        <w:t>5．我们谈判报价总额为</w:t>
      </w:r>
      <w:r>
        <w:rPr>
          <w:rFonts w:hint="eastAsia" w:cs="宋体"/>
          <w:szCs w:val="21"/>
          <w:highlight w:val="none"/>
        </w:rPr>
        <w:t>【</w:t>
      </w:r>
      <w:r>
        <w:rPr>
          <w:rFonts w:hint="eastAsia" w:cs="宋体"/>
          <w:szCs w:val="21"/>
          <w:highlight w:val="none"/>
          <w:lang w:val="en-US" w:eastAsia="zh-CN"/>
        </w:rPr>
        <w:t xml:space="preserve">     </w:t>
      </w:r>
      <w:r>
        <w:rPr>
          <w:rFonts w:hint="eastAsia" w:cs="宋体"/>
          <w:szCs w:val="21"/>
          <w:highlight w:val="none"/>
        </w:rPr>
        <w:t xml:space="preserve">   】</w:t>
      </w:r>
      <w:r>
        <w:rPr>
          <w:rFonts w:hint="eastAsia" w:cs="宋体"/>
          <w:szCs w:val="21"/>
        </w:rPr>
        <w:t>，我们声明本谈判报价己考虑了所有因素，在响应文件有效期内采购价格保持不变。</w:t>
      </w:r>
    </w:p>
    <w:p>
      <w:pPr>
        <w:widowControl/>
        <w:adjustRightInd w:val="0"/>
        <w:snapToGrid w:val="0"/>
        <w:spacing w:before="0" w:beforeLines="0" w:after="0" w:afterLines="0" w:line="20" w:lineRule="atLeast"/>
        <w:ind w:firstLine="420"/>
        <w:rPr>
          <w:rFonts w:cs="宋体"/>
          <w:szCs w:val="21"/>
        </w:rPr>
      </w:pPr>
      <w:r>
        <w:rPr>
          <w:rFonts w:hint="eastAsia" w:cs="宋体"/>
          <w:szCs w:val="21"/>
        </w:rPr>
        <w:t>6．在签订和执行正式合同之前，本响应文件、竞谈文件连同你方书面的成交通知书，对我们双方之间均有约束力。</w:t>
      </w:r>
    </w:p>
    <w:p>
      <w:pPr>
        <w:widowControl/>
        <w:adjustRightInd w:val="0"/>
        <w:snapToGrid w:val="0"/>
        <w:spacing w:before="0" w:beforeLines="0" w:after="0" w:afterLines="0" w:line="20" w:lineRule="atLeast"/>
        <w:ind w:firstLine="420"/>
        <w:rPr>
          <w:rFonts w:cs="宋体"/>
          <w:szCs w:val="21"/>
        </w:rPr>
      </w:pPr>
      <w:r>
        <w:rPr>
          <w:rFonts w:hint="eastAsia" w:cs="宋体"/>
          <w:szCs w:val="21"/>
        </w:rPr>
        <w:t>7．我们理解你方不一定必须接受最低报价的采购或受你方可能收到的任何响应文件的约束，同时也理解，如果我们未成交你方将不负担我们的任何采购费用。</w:t>
      </w:r>
    </w:p>
    <w:p>
      <w:pPr>
        <w:widowControl/>
        <w:adjustRightInd w:val="0"/>
        <w:snapToGrid w:val="0"/>
        <w:spacing w:before="0" w:beforeLines="0" w:after="0" w:afterLines="0" w:line="20" w:lineRule="atLeast"/>
        <w:ind w:firstLine="420"/>
        <w:rPr>
          <w:rFonts w:cs="宋体"/>
          <w:szCs w:val="21"/>
        </w:rPr>
      </w:pPr>
      <w:r>
        <w:rPr>
          <w:rFonts w:hint="eastAsia" w:cs="宋体"/>
          <w:szCs w:val="21"/>
        </w:rPr>
        <w:t>8. 我们同意按竞谈文件的要求支付竞谈代理服务费，代理服务费用从</w:t>
      </w:r>
      <w:r>
        <w:rPr>
          <w:rFonts w:hint="eastAsia" w:cs="宋体"/>
          <w:szCs w:val="21"/>
          <w:lang w:eastAsia="zh-CN"/>
        </w:rPr>
        <w:t>响应保证金</w:t>
      </w:r>
      <w:r>
        <w:rPr>
          <w:rFonts w:hint="eastAsia" w:cs="宋体"/>
          <w:szCs w:val="21"/>
        </w:rPr>
        <w:t>中扣除。</w:t>
      </w:r>
    </w:p>
    <w:p>
      <w:pPr>
        <w:widowControl/>
        <w:adjustRightInd w:val="0"/>
        <w:snapToGrid w:val="0"/>
        <w:spacing w:before="0" w:beforeLines="0" w:after="0" w:afterLines="0" w:line="20" w:lineRule="atLeast"/>
        <w:ind w:firstLine="420"/>
        <w:rPr>
          <w:rFonts w:cs="宋体"/>
          <w:szCs w:val="21"/>
        </w:rPr>
      </w:pPr>
      <w:r>
        <w:rPr>
          <w:rFonts w:hint="eastAsia" w:cs="宋体"/>
          <w:szCs w:val="21"/>
        </w:rPr>
        <w:t>9. 我们认为你们在授予合同前，有选择或拒绝部分甚至全部供应商的权利，并同意你们对所采取的行为不做任何解释。</w:t>
      </w:r>
    </w:p>
    <w:p>
      <w:pPr>
        <w:widowControl/>
        <w:adjustRightInd w:val="0"/>
        <w:snapToGrid w:val="0"/>
        <w:spacing w:before="0" w:beforeLines="0" w:after="0" w:afterLines="0" w:line="20" w:lineRule="atLeast"/>
        <w:ind w:firstLine="420"/>
        <w:rPr>
          <w:rFonts w:cs="宋体"/>
          <w:szCs w:val="21"/>
        </w:rPr>
      </w:pPr>
      <w:r>
        <w:rPr>
          <w:rFonts w:hint="eastAsia" w:cs="宋体"/>
          <w:szCs w:val="21"/>
        </w:rPr>
        <w:t>10. 如果我们成交，在合同执行阶段不以任何理由提出涨价、降低标准等影响投资方利益和工程进展的要求。</w:t>
      </w:r>
    </w:p>
    <w:p>
      <w:pPr>
        <w:widowControl/>
        <w:adjustRightInd w:val="0"/>
        <w:snapToGrid w:val="0"/>
        <w:spacing w:before="0" w:beforeLines="0" w:after="0" w:afterLines="0" w:line="20" w:lineRule="atLeast"/>
        <w:ind w:firstLine="420"/>
        <w:rPr>
          <w:rFonts w:cs="宋体"/>
          <w:snapToGrid w:val="0"/>
          <w:szCs w:val="21"/>
        </w:rPr>
      </w:pPr>
      <w:r>
        <w:rPr>
          <w:rFonts w:hint="eastAsia" w:cs="宋体"/>
          <w:snapToGrid w:val="0"/>
          <w:szCs w:val="21"/>
        </w:rPr>
        <w:t>11. 如果我们成交，除满足合同工期外，还要满足采购人根据项目实际情况要求的合理工期变更，并不因此而另外发生费用。</w:t>
      </w:r>
    </w:p>
    <w:p>
      <w:pPr>
        <w:widowControl/>
        <w:adjustRightInd w:val="0"/>
        <w:snapToGrid w:val="0"/>
        <w:spacing w:before="0" w:beforeLines="0" w:after="0" w:afterLines="0" w:line="20" w:lineRule="atLeast"/>
        <w:ind w:firstLine="420"/>
        <w:rPr>
          <w:szCs w:val="24"/>
        </w:rPr>
      </w:pPr>
      <w:r>
        <w:rPr>
          <w:rFonts w:hint="eastAsia" w:cs="宋体"/>
          <w:snapToGrid w:val="0"/>
          <w:szCs w:val="21"/>
        </w:rPr>
        <w:t>12.如果我方成交，若由于我方原因，</w:t>
      </w:r>
      <w:r>
        <w:rPr>
          <w:rFonts w:hint="eastAsia"/>
          <w:szCs w:val="24"/>
        </w:rPr>
        <w:t>不与采购人订立合同；或者在签订合同时向采购人提出附加条件；或者不按照竞谈文件要求提交履约保证函，或者串通或虚假竞谈，贵方可以不退还响应保证金。</w:t>
      </w:r>
    </w:p>
    <w:p>
      <w:pPr>
        <w:widowControl/>
        <w:tabs>
          <w:tab w:val="left" w:pos="720"/>
        </w:tabs>
        <w:adjustRightInd w:val="0"/>
        <w:snapToGrid w:val="0"/>
        <w:spacing w:beforeLines="0" w:afterLines="0" w:line="20" w:lineRule="atLeast"/>
        <w:ind w:firstLine="420"/>
        <w:jc w:val="left"/>
        <w:rPr>
          <w:bCs/>
          <w:color w:val="000000"/>
          <w:szCs w:val="21"/>
        </w:rPr>
      </w:pPr>
      <w:r>
        <w:rPr>
          <w:rFonts w:hint="eastAsia" w:cs="宋体"/>
          <w:snapToGrid w:val="0"/>
          <w:sz w:val="21"/>
          <w:szCs w:val="21"/>
        </w:rPr>
        <w:t>1</w:t>
      </w:r>
      <w:r>
        <w:rPr>
          <w:rFonts w:hint="eastAsia" w:cs="宋体"/>
          <w:snapToGrid w:val="0"/>
          <w:sz w:val="21"/>
          <w:szCs w:val="21"/>
          <w:lang w:val="en-US" w:eastAsia="zh-CN"/>
        </w:rPr>
        <w:t>3</w:t>
      </w:r>
      <w:r>
        <w:rPr>
          <w:rFonts w:hint="eastAsia" w:cs="宋体"/>
          <w:snapToGrid w:val="0"/>
          <w:sz w:val="21"/>
          <w:szCs w:val="21"/>
        </w:rPr>
        <w:t>.我方承诺在本项目竞标过程中使用的或许诺使用的任何产品和服务（包括部分使用），不会产生因第三方提出侵犯其专利权、商标权或其它知识产权而引起的法律和经济纠纷。如因专利权、商标权或其它知识产权而引起法律和经济纠纷，由此给采购人或竞谈代理机构带来的一切责任与经济损失，均由我方承担。</w:t>
      </w:r>
    </w:p>
    <w:p>
      <w:pPr>
        <w:snapToGrid w:val="0"/>
        <w:ind w:firstLine="420"/>
        <w:jc w:val="center"/>
        <w:rPr>
          <w:rFonts w:hint="eastAsia"/>
          <w:bCs/>
          <w:color w:val="000000"/>
          <w:szCs w:val="21"/>
        </w:rPr>
      </w:pPr>
    </w:p>
    <w:p>
      <w:pPr>
        <w:snapToGrid w:val="0"/>
        <w:ind w:firstLine="420"/>
        <w:jc w:val="center"/>
        <w:rPr>
          <w:rFonts w:hint="eastAsia"/>
          <w:bCs/>
          <w:color w:val="000000"/>
          <w:szCs w:val="21"/>
        </w:rPr>
      </w:pPr>
    </w:p>
    <w:p>
      <w:pPr>
        <w:snapToGrid w:val="0"/>
        <w:ind w:firstLine="420"/>
        <w:jc w:val="center"/>
        <w:rPr>
          <w:rFonts w:hint="eastAsia"/>
          <w:bCs/>
          <w:color w:val="000000"/>
          <w:szCs w:val="21"/>
        </w:rPr>
      </w:pPr>
    </w:p>
    <w:p>
      <w:pPr>
        <w:snapToGrid w:val="0"/>
        <w:ind w:firstLine="420"/>
        <w:jc w:val="center"/>
        <w:rPr>
          <w:rFonts w:hint="eastAsia"/>
          <w:bCs/>
          <w:color w:val="000000"/>
          <w:szCs w:val="21"/>
        </w:rPr>
      </w:pPr>
    </w:p>
    <w:p>
      <w:pPr>
        <w:snapToGrid w:val="0"/>
        <w:ind w:firstLine="420"/>
        <w:jc w:val="center"/>
        <w:rPr>
          <w:bCs/>
          <w:szCs w:val="21"/>
        </w:rPr>
      </w:pPr>
      <w:r>
        <w:rPr>
          <w:rFonts w:hint="eastAsia"/>
          <w:bCs/>
          <w:color w:val="000000"/>
          <w:szCs w:val="21"/>
        </w:rPr>
        <w:t>供应商单位</w:t>
      </w:r>
      <w:r>
        <w:rPr>
          <w:rFonts w:hint="eastAsia"/>
          <w:bCs/>
          <w:szCs w:val="21"/>
        </w:rPr>
        <w:t>（盖章）：</w:t>
      </w:r>
    </w:p>
    <w:p>
      <w:pPr>
        <w:snapToGrid w:val="0"/>
        <w:ind w:firstLine="420"/>
        <w:jc w:val="center"/>
        <w:rPr>
          <w:bCs/>
          <w:szCs w:val="21"/>
        </w:rPr>
      </w:pPr>
    </w:p>
    <w:p>
      <w:pPr>
        <w:snapToGrid w:val="0"/>
        <w:ind w:firstLine="420"/>
        <w:jc w:val="center"/>
        <w:rPr>
          <w:bCs/>
          <w:szCs w:val="21"/>
        </w:rPr>
      </w:pPr>
      <w:r>
        <w:rPr>
          <w:rFonts w:hint="eastAsia"/>
          <w:bCs/>
          <w:color w:val="000000"/>
          <w:szCs w:val="21"/>
        </w:rPr>
        <w:t>法定代表人（或授权代表）签字：</w:t>
      </w:r>
    </w:p>
    <w:p>
      <w:pPr>
        <w:snapToGrid w:val="0"/>
        <w:ind w:firstLine="420"/>
        <w:jc w:val="center"/>
        <w:rPr>
          <w:bCs/>
          <w:szCs w:val="21"/>
        </w:rPr>
      </w:pPr>
    </w:p>
    <w:p>
      <w:pPr>
        <w:snapToGrid w:val="0"/>
        <w:ind w:firstLine="420"/>
        <w:jc w:val="center"/>
      </w:pPr>
      <w:r>
        <w:rPr>
          <w:rFonts w:hint="eastAsia"/>
          <w:bCs/>
          <w:szCs w:val="21"/>
        </w:rPr>
        <w:t>日期：     年   月   日</w:t>
      </w:r>
    </w:p>
    <w:p>
      <w:pPr>
        <w:adjustRightInd w:val="0"/>
        <w:ind w:firstLine="0" w:firstLineChars="0"/>
        <w:rPr>
          <w:szCs w:val="24"/>
        </w:rPr>
      </w:pPr>
      <w:bookmarkStart w:id="19" w:name="_Toc5992"/>
      <w:bookmarkStart w:id="20" w:name="_Toc31860"/>
      <w:bookmarkStart w:id="21" w:name="_Toc14014"/>
      <w:bookmarkStart w:id="22" w:name="_Toc18744"/>
      <w:bookmarkStart w:id="23" w:name="_Toc4897"/>
      <w:bookmarkStart w:id="24" w:name="_Toc1993"/>
      <w:bookmarkStart w:id="25" w:name="_Toc17948"/>
      <w:bookmarkStart w:id="26" w:name="_Toc30560"/>
      <w:bookmarkStart w:id="27" w:name="_Toc15419"/>
      <w:bookmarkStart w:id="28" w:name="_Toc19150"/>
      <w:bookmarkStart w:id="29" w:name="_Toc21882"/>
      <w:bookmarkStart w:id="30" w:name="_Toc17551"/>
      <w:bookmarkStart w:id="31" w:name="_Toc12739"/>
      <w:bookmarkStart w:id="32" w:name="_Toc4248"/>
      <w:bookmarkStart w:id="33" w:name="_Toc23608"/>
      <w:bookmarkStart w:id="34" w:name="_Toc3691"/>
      <w:bookmarkStart w:id="35" w:name="_Toc21118"/>
      <w:bookmarkStart w:id="36" w:name="_Toc36984837"/>
      <w:bookmarkStart w:id="37" w:name="_Toc83525581"/>
      <w:bookmarkStart w:id="38" w:name="_Toc25483739"/>
      <w:bookmarkStart w:id="39" w:name="_Toc8025"/>
      <w:r>
        <w:rPr>
          <w:rFonts w:hint="eastAsia" w:ascii="Arial" w:hAnsi="Arial" w:eastAsia="黑体" w:cs="Arial"/>
          <w:szCs w:val="21"/>
        </w:rPr>
        <w:br w:type="page"/>
      </w:r>
      <w:r>
        <w:rPr>
          <w:rFonts w:hint="eastAsia" w:ascii="黑体" w:hAnsi="黑体" w:eastAsia="黑体"/>
          <w:sz w:val="28"/>
          <w:szCs w:val="24"/>
        </w:rPr>
        <w:t>1.3                法</w:t>
      </w:r>
      <w:r>
        <w:rPr>
          <w:rFonts w:ascii="黑体" w:hAnsi="黑体" w:eastAsia="黑体"/>
          <w:sz w:val="28"/>
          <w:szCs w:val="24"/>
        </w:rPr>
        <w:t>定代表人（单位负责人）身份证明</w:t>
      </w:r>
    </w:p>
    <w:p>
      <w:pPr>
        <w:spacing w:before="8"/>
        <w:ind w:firstLine="0" w:firstLineChars="0"/>
        <w:rPr>
          <w:rFonts w:ascii="Microsoft JhengHei"/>
          <w:b/>
          <w:sz w:val="25"/>
          <w:szCs w:val="21"/>
        </w:rPr>
      </w:pPr>
    </w:p>
    <w:p>
      <w:pPr>
        <w:tabs>
          <w:tab w:val="left" w:pos="3928"/>
        </w:tabs>
        <w:ind w:right="1980" w:firstLine="0" w:firstLineChars="0"/>
        <w:rPr>
          <w:szCs w:val="24"/>
        </w:rPr>
      </w:pPr>
      <w:r>
        <w:rPr>
          <w:rFonts w:hint="eastAsia"/>
          <w:szCs w:val="24"/>
        </w:rPr>
        <w:t>供应商</w:t>
      </w:r>
      <w:r>
        <w:rPr>
          <w:szCs w:val="24"/>
        </w:rPr>
        <w:t>名称：</w:t>
      </w:r>
      <w:r>
        <w:rPr>
          <w:szCs w:val="24"/>
          <w:u w:val="single"/>
        </w:rPr>
        <w:t xml:space="preserve"> </w:t>
      </w:r>
      <w:r>
        <w:rPr>
          <w:szCs w:val="24"/>
          <w:u w:val="single"/>
        </w:rPr>
        <w:tab/>
      </w:r>
    </w:p>
    <w:p>
      <w:pPr>
        <w:tabs>
          <w:tab w:val="left" w:pos="2412"/>
          <w:tab w:val="left" w:pos="3883"/>
          <w:tab w:val="left" w:pos="5352"/>
          <w:tab w:val="left" w:pos="7590"/>
        </w:tabs>
        <w:spacing w:before="37"/>
        <w:ind w:firstLine="0" w:firstLineChars="0"/>
        <w:rPr>
          <w:szCs w:val="24"/>
        </w:rPr>
      </w:pPr>
      <w:r>
        <w:rPr>
          <w:szCs w:val="24"/>
        </w:rPr>
        <w:t>姓名：</w:t>
      </w:r>
      <w:r>
        <w:rPr>
          <w:szCs w:val="24"/>
          <w:u w:val="single"/>
        </w:rPr>
        <w:t xml:space="preserve"> </w:t>
      </w:r>
      <w:r>
        <w:rPr>
          <w:szCs w:val="24"/>
          <w:u w:val="single"/>
        </w:rPr>
        <w:tab/>
      </w:r>
      <w:r>
        <w:rPr>
          <w:szCs w:val="24"/>
        </w:rPr>
        <w:t>性别：</w:t>
      </w:r>
      <w:r>
        <w:rPr>
          <w:szCs w:val="24"/>
          <w:u w:val="single"/>
        </w:rPr>
        <w:t xml:space="preserve"> </w:t>
      </w:r>
      <w:r>
        <w:rPr>
          <w:szCs w:val="24"/>
          <w:u w:val="single"/>
        </w:rPr>
        <w:tab/>
      </w:r>
      <w:r>
        <w:rPr>
          <w:szCs w:val="24"/>
        </w:rPr>
        <w:t>年龄：</w:t>
      </w:r>
      <w:r>
        <w:rPr>
          <w:szCs w:val="24"/>
          <w:u w:val="single"/>
        </w:rPr>
        <w:t xml:space="preserve"> </w:t>
      </w:r>
      <w:r>
        <w:rPr>
          <w:szCs w:val="24"/>
          <w:u w:val="single"/>
        </w:rPr>
        <w:tab/>
      </w:r>
      <w:r>
        <w:rPr>
          <w:szCs w:val="24"/>
        </w:rPr>
        <w:t>职务：</w:t>
      </w:r>
      <w:r>
        <w:rPr>
          <w:szCs w:val="24"/>
          <w:u w:val="single"/>
        </w:rPr>
        <w:t xml:space="preserve"> </w:t>
      </w:r>
      <w:r>
        <w:rPr>
          <w:szCs w:val="24"/>
          <w:u w:val="single"/>
        </w:rPr>
        <w:tab/>
      </w:r>
    </w:p>
    <w:p>
      <w:pPr>
        <w:tabs>
          <w:tab w:val="left" w:pos="2832"/>
        </w:tabs>
        <w:spacing w:before="37"/>
        <w:ind w:firstLine="0" w:firstLineChars="0"/>
        <w:rPr>
          <w:szCs w:val="24"/>
        </w:rPr>
      </w:pPr>
      <w:r>
        <w:rPr>
          <w:spacing w:val="-1"/>
          <w:szCs w:val="24"/>
        </w:rPr>
        <w:t>系</w:t>
      </w:r>
      <w:r>
        <w:rPr>
          <w:szCs w:val="24"/>
          <w:u w:val="single"/>
        </w:rPr>
        <w:t xml:space="preserve"> </w:t>
      </w:r>
      <w:r>
        <w:rPr>
          <w:szCs w:val="24"/>
          <w:u w:val="single"/>
        </w:rPr>
        <w:tab/>
      </w:r>
      <w:r>
        <w:rPr>
          <w:spacing w:val="-3"/>
          <w:szCs w:val="24"/>
        </w:rPr>
        <w:t>（</w:t>
      </w:r>
      <w:r>
        <w:rPr>
          <w:rFonts w:hint="eastAsia"/>
          <w:szCs w:val="24"/>
        </w:rPr>
        <w:t>竞谈</w:t>
      </w:r>
      <w:r>
        <w:rPr>
          <w:szCs w:val="24"/>
        </w:rPr>
        <w:t>人</w:t>
      </w:r>
      <w:r>
        <w:rPr>
          <w:spacing w:val="-3"/>
          <w:szCs w:val="24"/>
        </w:rPr>
        <w:t>名</w:t>
      </w:r>
      <w:r>
        <w:rPr>
          <w:szCs w:val="24"/>
        </w:rPr>
        <w:t>称</w:t>
      </w:r>
      <w:r>
        <w:rPr>
          <w:spacing w:val="-3"/>
          <w:szCs w:val="24"/>
        </w:rPr>
        <w:t>）</w:t>
      </w:r>
      <w:r>
        <w:rPr>
          <w:szCs w:val="24"/>
        </w:rPr>
        <w:t>的</w:t>
      </w:r>
      <w:r>
        <w:rPr>
          <w:spacing w:val="-3"/>
          <w:szCs w:val="24"/>
        </w:rPr>
        <w:t>法定</w:t>
      </w:r>
      <w:r>
        <w:rPr>
          <w:szCs w:val="24"/>
        </w:rPr>
        <w:t>代表</w:t>
      </w:r>
      <w:r>
        <w:rPr>
          <w:spacing w:val="-3"/>
          <w:szCs w:val="24"/>
        </w:rPr>
        <w:t>人</w:t>
      </w:r>
      <w:r>
        <w:rPr>
          <w:szCs w:val="24"/>
        </w:rPr>
        <w:t>（</w:t>
      </w:r>
      <w:r>
        <w:rPr>
          <w:spacing w:val="-3"/>
          <w:szCs w:val="24"/>
        </w:rPr>
        <w:t>单</w:t>
      </w:r>
      <w:r>
        <w:rPr>
          <w:szCs w:val="24"/>
        </w:rPr>
        <w:t>位</w:t>
      </w:r>
      <w:r>
        <w:rPr>
          <w:spacing w:val="-3"/>
          <w:szCs w:val="24"/>
        </w:rPr>
        <w:t>负</w:t>
      </w:r>
      <w:r>
        <w:rPr>
          <w:szCs w:val="24"/>
        </w:rPr>
        <w:t>责</w:t>
      </w:r>
      <w:r>
        <w:rPr>
          <w:spacing w:val="-3"/>
          <w:szCs w:val="24"/>
        </w:rPr>
        <w:t>人</w:t>
      </w:r>
      <w:r>
        <w:rPr>
          <w:spacing w:val="-106"/>
          <w:szCs w:val="24"/>
        </w:rPr>
        <w:t>）</w:t>
      </w:r>
      <w:r>
        <w:rPr>
          <w:szCs w:val="24"/>
        </w:rPr>
        <w:t>。</w:t>
      </w:r>
    </w:p>
    <w:p>
      <w:pPr>
        <w:spacing w:before="36"/>
        <w:ind w:right="1979" w:firstLine="420"/>
        <w:rPr>
          <w:szCs w:val="24"/>
        </w:rPr>
      </w:pPr>
      <w:r>
        <w:rPr>
          <w:szCs w:val="24"/>
        </w:rPr>
        <w:t>特此证明。</w:t>
      </w:r>
    </w:p>
    <w:p>
      <w:pPr>
        <w:spacing w:before="4"/>
        <w:ind w:firstLine="0" w:firstLineChars="0"/>
        <w:rPr>
          <w:szCs w:val="24"/>
        </w:rPr>
      </w:pPr>
    </w:p>
    <w:p>
      <w:pPr>
        <w:ind w:right="1980" w:firstLine="0" w:firstLineChars="0"/>
        <w:rPr>
          <w:szCs w:val="24"/>
        </w:rPr>
      </w:pPr>
      <w:r>
        <w:rPr>
          <w:szCs w:val="24"/>
        </w:rPr>
        <w:t>附：法定代表人（单位负责人）身份证复印件。</w:t>
      </w:r>
    </w:p>
    <w:p>
      <w:pPr>
        <w:ind w:firstLine="0" w:firstLineChars="0"/>
        <w:rPr>
          <w:szCs w:val="24"/>
        </w:rPr>
      </w:pPr>
    </w:p>
    <w:p>
      <w:pPr>
        <w:ind w:right="1980" w:firstLine="0" w:firstLineChars="0"/>
        <w:rPr>
          <w:szCs w:val="24"/>
        </w:rPr>
      </w:pPr>
      <w:r>
        <w:rPr>
          <w:szCs w:val="24"/>
        </w:rPr>
        <w:t>注：本身份证明需由</w:t>
      </w:r>
      <w:r>
        <w:rPr>
          <w:rFonts w:hint="eastAsia"/>
          <w:szCs w:val="24"/>
        </w:rPr>
        <w:t>供应商</w:t>
      </w:r>
      <w:r>
        <w:rPr>
          <w:szCs w:val="24"/>
        </w:rPr>
        <w:t>加盖单位公章。</w:t>
      </w:r>
    </w:p>
    <w:p>
      <w:pPr>
        <w:ind w:firstLine="420"/>
        <w:rPr>
          <w:szCs w:val="24"/>
        </w:rPr>
      </w:pPr>
    </w:p>
    <w:p>
      <w:pPr>
        <w:ind w:firstLine="420"/>
        <w:rPr>
          <w:szCs w:val="24"/>
        </w:rPr>
      </w:pPr>
    </w:p>
    <w:p>
      <w:pPr>
        <w:ind w:firstLine="420"/>
        <w:rPr>
          <w:szCs w:val="24"/>
        </w:rPr>
      </w:pPr>
    </w:p>
    <w:p>
      <w:pPr>
        <w:spacing w:before="11"/>
        <w:ind w:firstLine="420"/>
        <w:rPr>
          <w:szCs w:val="24"/>
        </w:rPr>
      </w:pPr>
    </w:p>
    <w:p>
      <w:pPr>
        <w:tabs>
          <w:tab w:val="left" w:pos="6521"/>
        </w:tabs>
        <w:spacing w:before="1"/>
        <w:ind w:left="4212" w:firstLine="420"/>
        <w:rPr>
          <w:szCs w:val="24"/>
        </w:rPr>
      </w:pPr>
      <w:r>
        <w:rPr>
          <w:rFonts w:hint="eastAsia"/>
          <w:szCs w:val="24"/>
        </w:rPr>
        <w:t>供应商</w:t>
      </w:r>
      <w:r>
        <w:rPr>
          <w:szCs w:val="24"/>
        </w:rPr>
        <w:t>：</w:t>
      </w:r>
      <w:r>
        <w:rPr>
          <w:szCs w:val="24"/>
          <w:u w:val="single"/>
        </w:rPr>
        <w:t xml:space="preserve"> </w:t>
      </w:r>
      <w:r>
        <w:rPr>
          <w:szCs w:val="24"/>
          <w:u w:val="single"/>
        </w:rPr>
        <w:tab/>
      </w:r>
      <w:r>
        <w:rPr>
          <w:szCs w:val="24"/>
        </w:rPr>
        <w:t>（单位公章）</w:t>
      </w:r>
    </w:p>
    <w:p>
      <w:pPr>
        <w:ind w:firstLine="420"/>
        <w:rPr>
          <w:szCs w:val="24"/>
        </w:rPr>
      </w:pPr>
    </w:p>
    <w:p>
      <w:pPr>
        <w:ind w:firstLine="4620" w:firstLineChars="2200"/>
        <w:rPr>
          <w:rFonts w:ascii="Arial" w:hAnsi="Arial" w:eastAsia="黑体" w:cs="Arial"/>
          <w:szCs w:val="21"/>
        </w:rPr>
      </w:pPr>
      <w:r>
        <w:rPr>
          <w:rFonts w:hint="eastAsia"/>
          <w:u w:val="single"/>
        </w:rPr>
        <w:t xml:space="preserve">     </w:t>
      </w:r>
      <w:r>
        <w:rPr>
          <w:rFonts w:hint="eastAsia"/>
          <w:u w:val="single"/>
          <w:lang w:val="zh-CN"/>
        </w:rPr>
        <w:t xml:space="preserve"> </w:t>
      </w:r>
      <w:r>
        <w:rPr>
          <w:rFonts w:hint="eastAsia"/>
        </w:rPr>
        <w:t>年</w:t>
      </w:r>
      <w:r>
        <w:rPr>
          <w:rFonts w:hint="eastAsia"/>
          <w:u w:val="single"/>
          <w:lang w:val="zh-CN"/>
        </w:rPr>
        <w:t xml:space="preserve"> </w:t>
      </w:r>
      <w:r>
        <w:rPr>
          <w:rFonts w:hint="eastAsia"/>
          <w:u w:val="single"/>
        </w:rPr>
        <w:t xml:space="preserve">  </w:t>
      </w:r>
      <w:r>
        <w:rPr>
          <w:rFonts w:hint="eastAsia"/>
        </w:rPr>
        <w:t>月</w:t>
      </w:r>
      <w:r>
        <w:rPr>
          <w:rFonts w:hint="eastAsia"/>
          <w:u w:val="single"/>
          <w:lang w:val="zh-CN"/>
        </w:rPr>
        <w:t xml:space="preserve"> </w:t>
      </w:r>
      <w:r>
        <w:rPr>
          <w:rFonts w:hint="eastAsia"/>
          <w:u w:val="single"/>
        </w:rPr>
        <w:t xml:space="preserve">  </w:t>
      </w:r>
      <w:r>
        <w:rPr>
          <w:rFonts w:hint="eastAsia"/>
        </w:rPr>
        <w:t>日</w:t>
      </w:r>
    </w:p>
    <w:p>
      <w:pPr>
        <w:pStyle w:val="8"/>
        <w:spacing w:before="120" w:beforeLines="50" w:after="120" w:afterLines="50"/>
        <w:ind w:firstLine="0" w:firstLineChars="0"/>
        <w:outlineLvl w:val="0"/>
        <w:rPr>
          <w:rFonts w:ascii="黑体" w:hAnsi="黑体" w:eastAsia="黑体" w:cs="黑体"/>
          <w:bCs/>
          <w:sz w:val="32"/>
          <w:szCs w:val="32"/>
        </w:rPr>
      </w:pPr>
    </w:p>
    <w:p>
      <w:pPr>
        <w:ind w:firstLine="640"/>
        <w:rPr>
          <w:rFonts w:ascii="黑体" w:hAnsi="黑体" w:eastAsia="黑体" w:cs="黑体"/>
          <w:bCs/>
          <w:sz w:val="32"/>
          <w:szCs w:val="32"/>
        </w:rPr>
      </w:pPr>
    </w:p>
    <w:p>
      <w:pPr>
        <w:pStyle w:val="16"/>
        <w:ind w:firstLine="640"/>
        <w:rPr>
          <w:rFonts w:ascii="黑体" w:hAnsi="黑体" w:eastAsia="黑体" w:cs="黑体"/>
          <w:bCs/>
          <w:sz w:val="32"/>
          <w:szCs w:val="32"/>
        </w:rPr>
      </w:pPr>
    </w:p>
    <w:p>
      <w:pPr>
        <w:ind w:firstLine="640"/>
        <w:rPr>
          <w:rFonts w:ascii="黑体" w:hAnsi="黑体" w:eastAsia="黑体" w:cs="黑体"/>
          <w:bCs/>
          <w:sz w:val="32"/>
          <w:szCs w:val="32"/>
        </w:rPr>
      </w:pPr>
    </w:p>
    <w:p>
      <w:pPr>
        <w:pStyle w:val="16"/>
        <w:ind w:firstLine="640"/>
        <w:rPr>
          <w:rFonts w:ascii="黑体" w:hAnsi="黑体" w:eastAsia="黑体" w:cs="黑体"/>
          <w:bCs/>
          <w:sz w:val="32"/>
          <w:szCs w:val="32"/>
        </w:rPr>
      </w:pPr>
    </w:p>
    <w:p>
      <w:pPr>
        <w:ind w:firstLine="640"/>
        <w:rPr>
          <w:rFonts w:ascii="黑体" w:hAnsi="黑体" w:eastAsia="黑体" w:cs="黑体"/>
          <w:bCs/>
          <w:sz w:val="32"/>
          <w:szCs w:val="32"/>
        </w:rPr>
      </w:pPr>
    </w:p>
    <w:p>
      <w:pPr>
        <w:pStyle w:val="16"/>
        <w:ind w:firstLine="640"/>
        <w:rPr>
          <w:rFonts w:ascii="黑体" w:hAnsi="黑体" w:eastAsia="黑体" w:cs="黑体"/>
          <w:bCs/>
          <w:sz w:val="32"/>
          <w:szCs w:val="32"/>
        </w:rPr>
      </w:pPr>
    </w:p>
    <w:p>
      <w:pPr>
        <w:ind w:firstLine="640"/>
        <w:rPr>
          <w:rFonts w:ascii="黑体" w:hAnsi="黑体" w:eastAsia="黑体" w:cs="黑体"/>
          <w:bCs/>
          <w:sz w:val="32"/>
          <w:szCs w:val="32"/>
        </w:rPr>
      </w:pPr>
    </w:p>
    <w:p>
      <w:pPr>
        <w:pStyle w:val="16"/>
        <w:ind w:firstLine="640"/>
        <w:rPr>
          <w:rFonts w:ascii="黑体" w:hAnsi="黑体" w:eastAsia="黑体" w:cs="黑体"/>
          <w:bCs/>
          <w:sz w:val="32"/>
          <w:szCs w:val="32"/>
        </w:rPr>
      </w:pPr>
    </w:p>
    <w:p>
      <w:pPr>
        <w:ind w:firstLine="640"/>
        <w:rPr>
          <w:rFonts w:ascii="黑体" w:hAnsi="黑体" w:eastAsia="黑体" w:cs="黑体"/>
          <w:bCs/>
          <w:sz w:val="32"/>
          <w:szCs w:val="32"/>
        </w:rPr>
      </w:pPr>
    </w:p>
    <w:p>
      <w:pPr>
        <w:pStyle w:val="16"/>
        <w:ind w:firstLine="640"/>
        <w:rPr>
          <w:rFonts w:ascii="黑体" w:hAnsi="黑体" w:eastAsia="黑体" w:cs="黑体"/>
          <w:bCs/>
          <w:sz w:val="32"/>
          <w:szCs w:val="32"/>
        </w:rPr>
      </w:pPr>
    </w:p>
    <w:p>
      <w:pPr>
        <w:ind w:firstLine="640"/>
        <w:rPr>
          <w:rFonts w:ascii="黑体" w:hAnsi="黑体" w:eastAsia="黑体" w:cs="黑体"/>
          <w:bCs/>
          <w:sz w:val="32"/>
          <w:szCs w:val="32"/>
        </w:rPr>
      </w:pPr>
    </w:p>
    <w:p>
      <w:pPr>
        <w:pStyle w:val="16"/>
        <w:ind w:firstLine="640"/>
        <w:rPr>
          <w:rFonts w:ascii="黑体" w:hAnsi="黑体" w:eastAsia="黑体" w:cs="黑体"/>
          <w:bCs/>
          <w:sz w:val="32"/>
          <w:szCs w:val="32"/>
        </w:rPr>
      </w:pPr>
    </w:p>
    <w:p>
      <w:pPr>
        <w:ind w:firstLine="420"/>
      </w:pPr>
    </w:p>
    <w:p>
      <w:pPr>
        <w:pStyle w:val="8"/>
        <w:spacing w:before="120" w:beforeLines="50" w:after="120" w:afterLines="50"/>
        <w:ind w:firstLine="0" w:firstLineChars="0"/>
        <w:outlineLvl w:val="0"/>
        <w:rPr>
          <w:rFonts w:ascii="黑体" w:hAnsi="黑体" w:eastAsia="黑体" w:cs="黑体"/>
          <w:bCs/>
          <w:sz w:val="32"/>
          <w:szCs w:val="32"/>
        </w:rPr>
      </w:pPr>
    </w:p>
    <w:p>
      <w:pPr>
        <w:rPr>
          <w:rFonts w:ascii="黑体" w:hAnsi="黑体" w:eastAsia="黑体" w:cs="黑体"/>
          <w:bCs/>
          <w:sz w:val="32"/>
          <w:szCs w:val="32"/>
        </w:rPr>
      </w:pPr>
    </w:p>
    <w:p>
      <w:pPr>
        <w:pStyle w:val="2"/>
        <w:numPr>
          <w:ilvl w:val="1"/>
          <w:numId w:val="0"/>
        </w:numPr>
        <w:jc w:val="both"/>
      </w:pPr>
    </w:p>
    <w:p>
      <w:pPr>
        <w:pStyle w:val="4"/>
        <w:rPr>
          <w:rFonts w:ascii="黑体" w:hAnsi="黑体" w:eastAsia="黑体" w:cs="黑体"/>
          <w:bCs/>
          <w:sz w:val="32"/>
          <w:szCs w:val="32"/>
        </w:rPr>
      </w:pPr>
    </w:p>
    <w:p>
      <w:pPr>
        <w:pStyle w:val="8"/>
        <w:spacing w:before="120" w:beforeLines="50" w:after="120" w:afterLines="50"/>
        <w:ind w:firstLine="0" w:firstLineChars="0"/>
        <w:outlineLvl w:val="0"/>
        <w:rPr>
          <w:rFonts w:ascii="黑体" w:hAnsi="黑体" w:eastAsia="黑体" w:cs="黑体"/>
          <w:bCs/>
          <w:sz w:val="32"/>
          <w:szCs w:val="32"/>
        </w:rPr>
      </w:pPr>
      <w:r>
        <w:rPr>
          <w:rFonts w:hint="eastAsia" w:ascii="黑体" w:hAnsi="黑体" w:eastAsia="黑体" w:cs="黑体"/>
          <w:bCs/>
          <w:sz w:val="32"/>
          <w:szCs w:val="32"/>
        </w:rPr>
        <w:t>1.4</w:t>
      </w:r>
      <w:r>
        <w:rPr>
          <w:rFonts w:ascii="黑体" w:hAnsi="黑体" w:eastAsia="黑体" w:cs="黑体"/>
          <w:bCs/>
          <w:sz w:val="32"/>
          <w:szCs w:val="32"/>
        </w:rPr>
        <w:t>法定代表人授权</w:t>
      </w:r>
      <w:r>
        <w:rPr>
          <w:rFonts w:hint="eastAsia" w:ascii="黑体" w:hAnsi="黑体" w:eastAsia="黑体" w:cs="黑体"/>
          <w:bCs/>
          <w:sz w:val="32"/>
          <w:szCs w:val="32"/>
        </w:rPr>
        <w:t>委托</w:t>
      </w:r>
      <w:r>
        <w:rPr>
          <w:rFonts w:ascii="黑体" w:hAnsi="黑体" w:eastAsia="黑体" w:cs="黑体"/>
          <w:bCs/>
          <w:sz w:val="32"/>
          <w:szCs w:val="32"/>
        </w:rPr>
        <w:t>书</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hint="eastAsia" w:ascii="黑体" w:hAnsi="黑体" w:eastAsia="黑体" w:cs="黑体"/>
          <w:bCs/>
          <w:sz w:val="32"/>
          <w:szCs w:val="32"/>
        </w:rPr>
        <w:t>格式</w:t>
      </w:r>
    </w:p>
    <w:p>
      <w:pPr>
        <w:pStyle w:val="6"/>
        <w:snapToGrid w:val="0"/>
        <w:spacing w:after="120" w:afterLines="50" w:line="400" w:lineRule="exact"/>
        <w:ind w:firstLine="480"/>
        <w:jc w:val="both"/>
        <w:rPr>
          <w:rFonts w:ascii="Arial" w:hAnsi="Arial" w:eastAsia="黑体" w:cs="Arial"/>
          <w:kern w:val="0"/>
          <w:sz w:val="24"/>
          <w:szCs w:val="24"/>
        </w:rPr>
      </w:pPr>
    </w:p>
    <w:p>
      <w:pPr>
        <w:snapToGrid w:val="0"/>
        <w:spacing w:after="120" w:afterLines="50"/>
        <w:ind w:firstLine="640"/>
        <w:jc w:val="center"/>
        <w:rPr>
          <w:rFonts w:cs="宋体"/>
          <w:b/>
          <w:sz w:val="24"/>
          <w:szCs w:val="32"/>
        </w:rPr>
      </w:pPr>
      <w:bookmarkStart w:id="40" w:name="_Toc12189"/>
      <w:bookmarkStart w:id="41" w:name="_Toc17125"/>
      <w:r>
        <w:rPr>
          <w:rFonts w:ascii="Times New Roman" w:hAnsi="Times New Roman"/>
          <w:kern w:val="44"/>
          <w:sz w:val="32"/>
          <w:szCs w:val="32"/>
        </w:rPr>
        <w:t>法定代表人授权</w:t>
      </w:r>
      <w:r>
        <w:rPr>
          <w:rFonts w:hint="eastAsia" w:ascii="Times New Roman" w:hAnsi="Times New Roman"/>
          <w:kern w:val="44"/>
          <w:sz w:val="32"/>
          <w:szCs w:val="32"/>
        </w:rPr>
        <w:t>委托</w:t>
      </w:r>
      <w:r>
        <w:rPr>
          <w:rFonts w:ascii="Times New Roman" w:hAnsi="Times New Roman"/>
          <w:kern w:val="44"/>
          <w:sz w:val="32"/>
          <w:szCs w:val="32"/>
        </w:rPr>
        <w:t>书</w:t>
      </w:r>
      <w:bookmarkEnd w:id="40"/>
      <w:bookmarkEnd w:id="41"/>
    </w:p>
    <w:p>
      <w:pPr>
        <w:tabs>
          <w:tab w:val="left" w:pos="630"/>
          <w:tab w:val="left" w:pos="3990"/>
          <w:tab w:val="left" w:pos="5040"/>
          <w:tab w:val="left" w:pos="6840"/>
          <w:tab w:val="left" w:pos="7350"/>
          <w:tab w:val="left" w:pos="8160"/>
        </w:tabs>
        <w:ind w:firstLine="422"/>
        <w:rPr>
          <w:b/>
          <w:color w:val="000000"/>
          <w:szCs w:val="21"/>
        </w:rPr>
      </w:pPr>
    </w:p>
    <w:p>
      <w:pPr>
        <w:ind w:firstLine="420"/>
        <w:rPr>
          <w:color w:val="000000"/>
          <w:szCs w:val="21"/>
        </w:rPr>
      </w:pPr>
      <w:r>
        <w:rPr>
          <w:rFonts w:hint="eastAsia"/>
          <w:color w:val="000000"/>
          <w:szCs w:val="21"/>
        </w:rPr>
        <w:t>致:</w:t>
      </w:r>
      <w:r>
        <w:rPr>
          <w:rFonts w:hint="eastAsia"/>
          <w:color w:val="000000"/>
          <w:szCs w:val="21"/>
          <w:lang w:val="en-US" w:eastAsia="zh-CN"/>
        </w:rPr>
        <w:t>苏州混凝土水泥制品研究院有限公司</w:t>
      </w:r>
      <w:r>
        <w:rPr>
          <w:rFonts w:hint="eastAsia"/>
          <w:color w:val="000000"/>
          <w:szCs w:val="21"/>
        </w:rPr>
        <w:t>（采购人）</w:t>
      </w:r>
    </w:p>
    <w:p>
      <w:pPr>
        <w:tabs>
          <w:tab w:val="left" w:pos="630"/>
          <w:tab w:val="left" w:pos="3990"/>
          <w:tab w:val="left" w:pos="5040"/>
          <w:tab w:val="left" w:pos="6840"/>
          <w:tab w:val="left" w:pos="7350"/>
          <w:tab w:val="left" w:pos="8160"/>
        </w:tabs>
        <w:ind w:firstLine="420"/>
        <w:rPr>
          <w:color w:val="000000"/>
          <w:szCs w:val="21"/>
        </w:rPr>
      </w:pPr>
      <w:r>
        <w:rPr>
          <w:rFonts w:hint="eastAsia"/>
          <w:color w:val="000000"/>
          <w:szCs w:val="21"/>
        </w:rPr>
        <w:tab/>
      </w:r>
      <w:r>
        <w:rPr>
          <w:rFonts w:hint="eastAsia"/>
          <w:color w:val="000000"/>
          <w:szCs w:val="21"/>
          <w:u w:val="single"/>
        </w:rPr>
        <w:t xml:space="preserve"> （供应商单位名称）   </w:t>
      </w:r>
      <w:r>
        <w:rPr>
          <w:rFonts w:hint="eastAsia"/>
          <w:color w:val="000000"/>
          <w:szCs w:val="21"/>
        </w:rPr>
        <w:t>，是中华人民共和国合法企业，法定地址：</w:t>
      </w:r>
      <w:r>
        <w:rPr>
          <w:rFonts w:hint="eastAsia" w:cs="宋体"/>
          <w:szCs w:val="21"/>
        </w:rPr>
        <w:t>_____________</w:t>
      </w:r>
      <w:r>
        <w:rPr>
          <w:rFonts w:hint="eastAsia"/>
          <w:color w:val="000000"/>
          <w:szCs w:val="21"/>
        </w:rPr>
        <w:t>。</w:t>
      </w:r>
    </w:p>
    <w:p>
      <w:pPr>
        <w:tabs>
          <w:tab w:val="left" w:pos="630"/>
        </w:tabs>
        <w:ind w:firstLine="420"/>
        <w:rPr>
          <w:color w:val="000000"/>
          <w:szCs w:val="21"/>
        </w:rPr>
      </w:pPr>
      <w:r>
        <w:rPr>
          <w:rFonts w:hint="eastAsia"/>
          <w:color w:val="000000"/>
          <w:szCs w:val="21"/>
        </w:rPr>
        <w:tab/>
      </w:r>
      <w:r>
        <w:rPr>
          <w:rFonts w:hint="eastAsia"/>
          <w:color w:val="000000"/>
          <w:szCs w:val="21"/>
        </w:rPr>
        <w:t>本企业法定代表人（姓名）特授权（被授权人姓名））（以下简称“授权代表”），代表我公司全权办理</w:t>
      </w:r>
      <w:r>
        <w:rPr>
          <w:rFonts w:hint="eastAsia"/>
          <w:color w:val="000000"/>
          <w:szCs w:val="21"/>
          <w:lang w:val="en-US" w:eastAsia="zh-CN"/>
        </w:rPr>
        <w:t>苏州混凝土水泥制品研究院有限公司</w:t>
      </w:r>
      <w:r>
        <w:rPr>
          <w:rFonts w:hint="eastAsia"/>
          <w:color w:val="000000"/>
          <w:szCs w:val="21"/>
          <w:u w:val="single"/>
        </w:rPr>
        <w:t xml:space="preserve">                     （项目名称）</w:t>
      </w:r>
      <w:r>
        <w:rPr>
          <w:rFonts w:hint="eastAsia"/>
          <w:color w:val="000000"/>
          <w:szCs w:val="21"/>
        </w:rPr>
        <w:t>采购项目的竞争性谈判活动，并签署有关文件、协议及合同。</w:t>
      </w:r>
    </w:p>
    <w:p>
      <w:pPr>
        <w:tabs>
          <w:tab w:val="left" w:pos="630"/>
        </w:tabs>
        <w:ind w:firstLine="420"/>
        <w:rPr>
          <w:color w:val="000000"/>
          <w:szCs w:val="21"/>
        </w:rPr>
      </w:pPr>
      <w:r>
        <w:rPr>
          <w:rFonts w:hint="eastAsia"/>
          <w:color w:val="000000"/>
          <w:szCs w:val="21"/>
        </w:rPr>
        <w:tab/>
      </w:r>
      <w:r>
        <w:rPr>
          <w:rFonts w:hint="eastAsia"/>
          <w:color w:val="000000"/>
          <w:szCs w:val="21"/>
        </w:rPr>
        <w:t>我公司对授权代表的上述一切行为及其相应的法律后果负全部法律责任。</w:t>
      </w:r>
    </w:p>
    <w:p>
      <w:pPr>
        <w:tabs>
          <w:tab w:val="left" w:pos="630"/>
        </w:tabs>
        <w:ind w:firstLine="420"/>
        <w:rPr>
          <w:color w:val="000000"/>
          <w:szCs w:val="21"/>
        </w:rPr>
      </w:pPr>
      <w:r>
        <w:rPr>
          <w:rFonts w:hint="eastAsia"/>
          <w:color w:val="000000"/>
          <w:szCs w:val="21"/>
        </w:rPr>
        <w:t xml:space="preserve">  本授权书于</w:t>
      </w:r>
      <w:r>
        <w:rPr>
          <w:rFonts w:hint="eastAsia" w:cs="宋体"/>
          <w:szCs w:val="21"/>
        </w:rPr>
        <w:t>______</w:t>
      </w:r>
      <w:r>
        <w:rPr>
          <w:rFonts w:hint="eastAsia"/>
          <w:color w:val="000000"/>
          <w:szCs w:val="21"/>
        </w:rPr>
        <w:t>年</w:t>
      </w:r>
      <w:r>
        <w:rPr>
          <w:rFonts w:hint="eastAsia" w:cs="宋体"/>
          <w:szCs w:val="21"/>
        </w:rPr>
        <w:t>______</w:t>
      </w:r>
      <w:r>
        <w:rPr>
          <w:rFonts w:hint="eastAsia"/>
          <w:color w:val="000000"/>
          <w:szCs w:val="21"/>
        </w:rPr>
        <w:t>月</w:t>
      </w:r>
      <w:r>
        <w:rPr>
          <w:rFonts w:hint="eastAsia" w:cs="宋体"/>
          <w:szCs w:val="21"/>
        </w:rPr>
        <w:t>______</w:t>
      </w:r>
      <w:r>
        <w:rPr>
          <w:rFonts w:hint="eastAsia"/>
          <w:color w:val="000000"/>
          <w:szCs w:val="21"/>
        </w:rPr>
        <w:t>日签字生效，有效期至</w:t>
      </w:r>
      <w:r>
        <w:rPr>
          <w:rFonts w:hint="eastAsia" w:cs="宋体"/>
          <w:szCs w:val="21"/>
        </w:rPr>
        <w:t>______</w:t>
      </w:r>
      <w:r>
        <w:rPr>
          <w:rFonts w:hint="eastAsia"/>
          <w:color w:val="000000"/>
          <w:szCs w:val="21"/>
        </w:rPr>
        <w:t>年</w:t>
      </w:r>
      <w:r>
        <w:rPr>
          <w:rFonts w:hint="eastAsia" w:cs="宋体"/>
          <w:szCs w:val="21"/>
        </w:rPr>
        <w:t>______</w:t>
      </w:r>
      <w:r>
        <w:rPr>
          <w:rFonts w:hint="eastAsia"/>
          <w:color w:val="000000"/>
          <w:szCs w:val="21"/>
        </w:rPr>
        <w:t>月</w:t>
      </w:r>
      <w:r>
        <w:rPr>
          <w:rFonts w:hint="eastAsia" w:cs="宋体"/>
          <w:szCs w:val="21"/>
        </w:rPr>
        <w:t>______</w:t>
      </w:r>
      <w:r>
        <w:rPr>
          <w:rFonts w:hint="eastAsia"/>
          <w:color w:val="000000"/>
          <w:szCs w:val="21"/>
        </w:rPr>
        <w:t>日（竞争性响应文件有效期终止日）。</w:t>
      </w:r>
    </w:p>
    <w:p>
      <w:pPr>
        <w:pStyle w:val="8"/>
      </w:pPr>
      <w:r>
        <w:rPr>
          <w:rFonts w:hint="eastAsia"/>
          <w:color w:val="000000"/>
          <w:szCs w:val="21"/>
        </w:rPr>
        <w:t xml:space="preserve">  授权代表无权转委托。</w:t>
      </w:r>
    </w:p>
    <w:p>
      <w:pPr>
        <w:tabs>
          <w:tab w:val="left" w:pos="630"/>
        </w:tabs>
        <w:ind w:firstLine="420"/>
        <w:rPr>
          <w:color w:val="000000"/>
          <w:szCs w:val="21"/>
        </w:rPr>
      </w:pPr>
    </w:p>
    <w:p>
      <w:pPr>
        <w:tabs>
          <w:tab w:val="left" w:pos="630"/>
          <w:tab w:val="left" w:pos="7560"/>
        </w:tabs>
        <w:ind w:firstLine="0" w:firstLineChars="0"/>
        <w:rPr>
          <w:color w:val="000000"/>
          <w:szCs w:val="21"/>
        </w:rPr>
      </w:pPr>
      <w:r>
        <w:rPr>
          <w:rFonts w:hint="eastAsia"/>
          <w:color w:val="000000"/>
          <w:szCs w:val="21"/>
        </w:rPr>
        <w:t>法定代表人签名：__________________授权代表签名：</w:t>
      </w:r>
      <w:r>
        <w:rPr>
          <w:rFonts w:hint="eastAsia"/>
          <w:color w:val="000000"/>
          <w:szCs w:val="21"/>
          <w:u w:val="single"/>
        </w:rPr>
        <w:tab/>
      </w:r>
    </w:p>
    <w:p>
      <w:pPr>
        <w:tabs>
          <w:tab w:val="left" w:pos="630"/>
          <w:tab w:val="left" w:pos="7560"/>
        </w:tabs>
        <w:ind w:firstLine="0" w:firstLineChars="0"/>
        <w:rPr>
          <w:color w:val="000000"/>
          <w:szCs w:val="21"/>
        </w:rPr>
      </w:pPr>
    </w:p>
    <w:p>
      <w:pPr>
        <w:tabs>
          <w:tab w:val="left" w:pos="630"/>
          <w:tab w:val="left" w:pos="7560"/>
        </w:tabs>
        <w:ind w:firstLine="0" w:firstLineChars="0"/>
        <w:rPr>
          <w:color w:val="000000"/>
          <w:szCs w:val="21"/>
        </w:rPr>
      </w:pPr>
      <w:r>
        <w:rPr>
          <w:rFonts w:hint="eastAsia"/>
          <w:color w:val="000000"/>
          <w:szCs w:val="21"/>
        </w:rPr>
        <w:t>供应商单位公章：</w:t>
      </w:r>
      <w:r>
        <w:rPr>
          <w:rFonts w:hint="eastAsia"/>
          <w:color w:val="000000"/>
          <w:szCs w:val="21"/>
          <w:u w:val="single"/>
        </w:rPr>
        <w:tab/>
      </w:r>
    </w:p>
    <w:p>
      <w:pPr>
        <w:pStyle w:val="14"/>
        <w:spacing w:line="400" w:lineRule="exact"/>
        <w:ind w:firstLine="0" w:firstLineChars="0"/>
        <w:rPr>
          <w:color w:val="000000"/>
          <w:sz w:val="21"/>
          <w:szCs w:val="21"/>
        </w:rPr>
      </w:pPr>
      <w:r>
        <w:rPr>
          <w:rFonts w:hint="eastAsia"/>
          <w:color w:val="000000"/>
          <w:sz w:val="21"/>
          <w:szCs w:val="21"/>
        </w:rPr>
        <w:t xml:space="preserve">  年    月     日</w:t>
      </w:r>
    </w:p>
    <w:p>
      <w:pPr>
        <w:tabs>
          <w:tab w:val="left" w:pos="630"/>
        </w:tabs>
        <w:ind w:firstLine="0" w:firstLineChars="0"/>
        <w:rPr>
          <w:color w:val="000000"/>
          <w:szCs w:val="21"/>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0"/>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4590" w:type="dxa"/>
            <w:noWrap w:val="0"/>
            <w:vAlign w:val="center"/>
          </w:tcPr>
          <w:p>
            <w:pPr>
              <w:pStyle w:val="20"/>
              <w:ind w:firstLine="420"/>
              <w:rPr>
                <w:rFonts w:ascii="Times New Roman"/>
                <w:kern w:val="2"/>
                <w:szCs w:val="21"/>
              </w:rPr>
            </w:pPr>
            <w:r>
              <w:rPr>
                <w:rFonts w:ascii="Times New Roman"/>
                <w:kern w:val="2"/>
                <w:szCs w:val="21"/>
              </w:rPr>
              <w:t>授权人（身份证复印件正面）</w:t>
            </w:r>
          </w:p>
        </w:tc>
        <w:tc>
          <w:tcPr>
            <w:tcW w:w="4590" w:type="dxa"/>
            <w:noWrap w:val="0"/>
            <w:vAlign w:val="center"/>
          </w:tcPr>
          <w:p>
            <w:pPr>
              <w:pStyle w:val="20"/>
              <w:ind w:firstLine="420"/>
              <w:rPr>
                <w:rFonts w:ascii="Times New Roman"/>
                <w:kern w:val="2"/>
                <w:szCs w:val="21"/>
              </w:rPr>
            </w:pPr>
            <w:r>
              <w:rPr>
                <w:rFonts w:ascii="Times New Roman"/>
                <w:kern w:val="2"/>
                <w:szCs w:val="21"/>
              </w:rPr>
              <w:t>授权人（身份证复印件反面）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jc w:val="center"/>
        </w:trPr>
        <w:tc>
          <w:tcPr>
            <w:tcW w:w="4590" w:type="dxa"/>
            <w:noWrap w:val="0"/>
            <w:vAlign w:val="center"/>
          </w:tcPr>
          <w:p>
            <w:pPr>
              <w:pStyle w:val="20"/>
              <w:ind w:firstLine="420"/>
              <w:rPr>
                <w:rFonts w:ascii="Times New Roman"/>
                <w:kern w:val="2"/>
                <w:szCs w:val="21"/>
              </w:rPr>
            </w:pPr>
            <w:r>
              <w:rPr>
                <w:rFonts w:ascii="Times New Roman"/>
                <w:kern w:val="2"/>
                <w:szCs w:val="21"/>
              </w:rPr>
              <w:t>授权代表（身份证复印件正面）</w:t>
            </w:r>
          </w:p>
        </w:tc>
        <w:tc>
          <w:tcPr>
            <w:tcW w:w="4590" w:type="dxa"/>
            <w:noWrap w:val="0"/>
            <w:vAlign w:val="center"/>
          </w:tcPr>
          <w:p>
            <w:pPr>
              <w:pStyle w:val="20"/>
              <w:ind w:firstLine="420"/>
              <w:rPr>
                <w:rFonts w:ascii="Times New Roman"/>
                <w:kern w:val="2"/>
                <w:szCs w:val="21"/>
              </w:rPr>
            </w:pPr>
            <w:r>
              <w:rPr>
                <w:rFonts w:ascii="Times New Roman"/>
                <w:kern w:val="2"/>
                <w:szCs w:val="21"/>
              </w:rPr>
              <w:t>授权代表（身份证复印件反面）</w:t>
            </w:r>
          </w:p>
        </w:tc>
      </w:tr>
      <w:bookmarkEnd w:id="37"/>
      <w:bookmarkEnd w:id="38"/>
      <w:bookmarkEnd w:id="39"/>
    </w:tbl>
    <w:p>
      <w:pPr>
        <w:pStyle w:val="14"/>
        <w:spacing w:line="400" w:lineRule="exact"/>
        <w:ind w:firstLine="480"/>
        <w:rPr>
          <w:color w:val="000000"/>
          <w:sz w:val="24"/>
          <w:szCs w:val="24"/>
        </w:rPr>
      </w:pPr>
    </w:p>
    <w:p>
      <w:pPr>
        <w:ind w:firstLine="420"/>
        <w:rPr>
          <w:rFonts w:hint="eastAsia"/>
        </w:rPr>
      </w:pPr>
      <w:r>
        <w:rPr>
          <w:rFonts w:hint="eastAsia"/>
        </w:rPr>
        <w:t>备注：法人代表直接签署的无需提供本授权书</w:t>
      </w:r>
    </w:p>
    <w:p>
      <w:pPr>
        <w:pStyle w:val="2"/>
        <w:numPr>
          <w:ilvl w:val="1"/>
          <w:numId w:val="0"/>
        </w:numPr>
        <w:jc w:val="both"/>
      </w:pPr>
    </w:p>
    <w:p>
      <w:pPr>
        <w:pStyle w:val="4"/>
      </w:pPr>
    </w:p>
    <w:p>
      <w:pPr>
        <w:pStyle w:val="16"/>
      </w:pPr>
      <w:bookmarkStart w:id="42" w:name="_Toc6638"/>
      <w:bookmarkStart w:id="43" w:name="_Toc36984845"/>
      <w:r>
        <w:rPr>
          <w:rFonts w:hint="eastAsia" w:cs="宋体"/>
          <w:snapToGrid w:val="0"/>
          <w:szCs w:val="21"/>
        </w:rPr>
        <w:br w:type="page"/>
      </w:r>
      <w:bookmarkEnd w:id="42"/>
      <w:bookmarkEnd w:id="43"/>
      <w:bookmarkStart w:id="44" w:name="_Toc4087"/>
      <w:bookmarkStart w:id="45" w:name="_Toc29123"/>
      <w:bookmarkStart w:id="46" w:name="_Toc36984844"/>
      <w:bookmarkStart w:id="47" w:name="_Toc30076"/>
      <w:bookmarkStart w:id="48" w:name="_Toc3401"/>
    </w:p>
    <w:p>
      <w:pPr>
        <w:ind w:firstLine="420"/>
      </w:pPr>
    </w:p>
    <w:p>
      <w:pPr>
        <w:pStyle w:val="8"/>
        <w:spacing w:before="120" w:beforeLines="50" w:after="120" w:afterLines="50"/>
        <w:ind w:firstLine="0" w:firstLineChars="0"/>
        <w:outlineLvl w:val="0"/>
        <w:rPr>
          <w:rFonts w:ascii="黑体" w:hAnsi="黑体" w:eastAsia="黑体" w:cs="黑体"/>
          <w:bCs/>
          <w:sz w:val="32"/>
          <w:szCs w:val="32"/>
          <w:highlight w:val="red"/>
        </w:rPr>
      </w:pPr>
      <w:r>
        <w:rPr>
          <w:rFonts w:hint="eastAsia" w:ascii="黑体" w:hAnsi="黑体" w:eastAsia="黑体" w:cs="黑体"/>
          <w:bCs/>
          <w:sz w:val="32"/>
          <w:szCs w:val="32"/>
        </w:rPr>
        <w:t>1.</w:t>
      </w:r>
      <w:r>
        <w:rPr>
          <w:rFonts w:hint="eastAsia" w:ascii="黑体" w:hAnsi="黑体" w:eastAsia="黑体" w:cs="黑体"/>
          <w:bCs/>
          <w:sz w:val="32"/>
          <w:szCs w:val="32"/>
          <w:lang w:val="en-US" w:eastAsia="zh-CN"/>
        </w:rPr>
        <w:t>5</w:t>
      </w:r>
      <w:r>
        <w:rPr>
          <w:rFonts w:hint="eastAsia" w:ascii="黑体" w:hAnsi="黑体" w:eastAsia="黑体" w:cs="黑体"/>
          <w:bCs/>
          <w:sz w:val="32"/>
          <w:szCs w:val="32"/>
        </w:rPr>
        <w:t>报价总表</w:t>
      </w:r>
      <w:bookmarkEnd w:id="44"/>
      <w:bookmarkEnd w:id="45"/>
      <w:r>
        <w:rPr>
          <w:rFonts w:hint="eastAsia" w:ascii="黑体" w:hAnsi="黑体" w:eastAsia="黑体" w:cs="黑体"/>
          <w:bCs/>
          <w:sz w:val="32"/>
          <w:szCs w:val="32"/>
        </w:rPr>
        <w:t>要求及格式</w:t>
      </w:r>
      <w:bookmarkEnd w:id="46"/>
      <w:bookmarkEnd w:id="47"/>
      <w:bookmarkEnd w:id="48"/>
    </w:p>
    <w:p>
      <w:pPr>
        <w:tabs>
          <w:tab w:val="left" w:pos="360"/>
        </w:tabs>
        <w:ind w:firstLine="0" w:firstLineChars="0"/>
        <w:jc w:val="center"/>
        <w:rPr>
          <w:rFonts w:cs="宋体"/>
          <w:sz w:val="32"/>
          <w:szCs w:val="32"/>
        </w:rPr>
      </w:pPr>
    </w:p>
    <w:p>
      <w:pPr>
        <w:tabs>
          <w:tab w:val="left" w:pos="360"/>
        </w:tabs>
        <w:ind w:firstLine="0" w:firstLineChars="0"/>
        <w:jc w:val="center"/>
        <w:rPr>
          <w:rFonts w:cs="宋体"/>
          <w:sz w:val="32"/>
          <w:szCs w:val="32"/>
        </w:rPr>
      </w:pPr>
      <w:r>
        <w:rPr>
          <w:rFonts w:hint="eastAsia" w:cs="宋体"/>
          <w:sz w:val="32"/>
          <w:szCs w:val="32"/>
        </w:rPr>
        <w:t>报价总表</w:t>
      </w:r>
    </w:p>
    <w:p>
      <w:pPr>
        <w:tabs>
          <w:tab w:val="left" w:pos="360"/>
        </w:tabs>
        <w:ind w:firstLine="0" w:firstLineChars="0"/>
        <w:jc w:val="center"/>
        <w:rPr>
          <w:rFonts w:cs="宋体"/>
          <w:sz w:val="32"/>
          <w:szCs w:val="32"/>
        </w:rPr>
      </w:pPr>
    </w:p>
    <w:p>
      <w:pPr>
        <w:tabs>
          <w:tab w:val="left" w:pos="360"/>
        </w:tabs>
        <w:ind w:firstLine="420"/>
        <w:rPr>
          <w:rFonts w:ascii="黑体" w:hAnsi="黑体" w:eastAsia="黑体" w:cs="黑体"/>
          <w:color w:val="000000"/>
          <w:szCs w:val="21"/>
        </w:rPr>
      </w:pPr>
      <w:r>
        <w:rPr>
          <w:rFonts w:hint="eastAsia" w:ascii="黑体" w:hAnsi="黑体" w:eastAsia="黑体" w:cs="黑体"/>
          <w:color w:val="000000"/>
          <w:szCs w:val="21"/>
        </w:rPr>
        <w:t>1.要求</w:t>
      </w:r>
    </w:p>
    <w:p>
      <w:pPr>
        <w:tabs>
          <w:tab w:val="left" w:pos="600"/>
        </w:tabs>
        <w:ind w:firstLine="420"/>
        <w:rPr>
          <w:rFonts w:cs="Arial"/>
          <w:color w:val="000000"/>
          <w:szCs w:val="21"/>
        </w:rPr>
      </w:pPr>
      <w:r>
        <w:rPr>
          <w:rFonts w:cs="Arial"/>
          <w:color w:val="000000"/>
          <w:szCs w:val="21"/>
        </w:rPr>
        <w:t>1.1</w:t>
      </w:r>
      <w:r>
        <w:rPr>
          <w:rFonts w:cs="Arial"/>
          <w:color w:val="000000"/>
          <w:szCs w:val="21"/>
        </w:rPr>
        <w:tab/>
      </w:r>
      <w:r>
        <w:rPr>
          <w:rFonts w:cs="Arial"/>
          <w:color w:val="000000"/>
          <w:szCs w:val="21"/>
        </w:rPr>
        <w:t>本表中设备分项须与</w:t>
      </w:r>
      <w:r>
        <w:rPr>
          <w:rFonts w:hint="eastAsia" w:cs="Arial"/>
          <w:color w:val="000000"/>
          <w:szCs w:val="21"/>
        </w:rPr>
        <w:t>技术规范中的</w:t>
      </w:r>
      <w:r>
        <w:rPr>
          <w:rFonts w:cs="Arial"/>
          <w:color w:val="000000"/>
          <w:szCs w:val="21"/>
        </w:rPr>
        <w:t>供货范围分项内容相一致</w:t>
      </w:r>
      <w:r>
        <w:rPr>
          <w:rFonts w:hint="eastAsia" w:cs="Arial"/>
          <w:color w:val="000000"/>
          <w:szCs w:val="21"/>
        </w:rPr>
        <w:t>，如果本表与供货范围不一致，请以供货范围为准进行调减</w:t>
      </w:r>
      <w:r>
        <w:rPr>
          <w:rFonts w:cs="Arial"/>
          <w:color w:val="000000"/>
          <w:szCs w:val="21"/>
        </w:rPr>
        <w:t>。</w:t>
      </w:r>
    </w:p>
    <w:p>
      <w:pPr>
        <w:tabs>
          <w:tab w:val="left" w:pos="600"/>
        </w:tabs>
        <w:ind w:firstLine="420"/>
        <w:rPr>
          <w:rFonts w:cs="Arial"/>
          <w:color w:val="000000"/>
          <w:szCs w:val="21"/>
        </w:rPr>
      </w:pPr>
      <w:r>
        <w:rPr>
          <w:rFonts w:cs="Arial"/>
          <w:color w:val="000000"/>
          <w:szCs w:val="21"/>
        </w:rPr>
        <w:t>1.2</w:t>
      </w:r>
      <w:r>
        <w:rPr>
          <w:rFonts w:cs="Arial"/>
          <w:color w:val="000000"/>
          <w:szCs w:val="21"/>
        </w:rPr>
        <w:tab/>
      </w:r>
      <w:r>
        <w:rPr>
          <w:rFonts w:cs="Arial"/>
          <w:b/>
          <w:bCs/>
          <w:color w:val="000000"/>
          <w:szCs w:val="21"/>
        </w:rPr>
        <w:t>当</w:t>
      </w:r>
      <w:r>
        <w:rPr>
          <w:rFonts w:hint="eastAsia" w:cs="Arial"/>
          <w:b/>
          <w:bCs/>
          <w:color w:val="000000"/>
          <w:szCs w:val="21"/>
          <w:lang w:val="en-US" w:eastAsia="zh-CN"/>
        </w:rPr>
        <w:t>报价出现不一致的情形时，按照竞谈文件 第三章 评审办法的规定进行修正。</w:t>
      </w:r>
    </w:p>
    <w:p>
      <w:pPr>
        <w:tabs>
          <w:tab w:val="left" w:pos="600"/>
        </w:tabs>
        <w:ind w:firstLine="420"/>
        <w:rPr>
          <w:rFonts w:cs="Arial"/>
          <w:color w:val="000000"/>
          <w:szCs w:val="21"/>
        </w:rPr>
      </w:pPr>
      <w:r>
        <w:rPr>
          <w:rFonts w:cs="Arial"/>
          <w:color w:val="000000"/>
          <w:szCs w:val="21"/>
        </w:rPr>
        <w:t>1.3</w:t>
      </w:r>
      <w:r>
        <w:rPr>
          <w:rFonts w:cs="Arial"/>
          <w:color w:val="000000"/>
          <w:szCs w:val="21"/>
        </w:rPr>
        <w:tab/>
      </w:r>
      <w:r>
        <w:rPr>
          <w:rFonts w:cs="Arial"/>
          <w:color w:val="000000"/>
          <w:szCs w:val="21"/>
        </w:rPr>
        <w:t>报价币种为人民币</w:t>
      </w:r>
      <w:r>
        <w:rPr>
          <w:rFonts w:hint="eastAsia" w:cs="Arial"/>
          <w:color w:val="000000"/>
          <w:szCs w:val="21"/>
        </w:rPr>
        <w:t>，</w:t>
      </w:r>
      <w:r>
        <w:rPr>
          <w:rFonts w:hint="eastAsia" w:cs="Arial"/>
          <w:color w:val="000000"/>
          <w:szCs w:val="21"/>
          <w:highlight w:val="none"/>
        </w:rPr>
        <w:t>含</w:t>
      </w:r>
      <w:r>
        <w:rPr>
          <w:rFonts w:hint="eastAsia" w:cs="Arial"/>
          <w:color w:val="000000"/>
          <w:szCs w:val="21"/>
          <w:highlight w:val="none"/>
          <w:lang w:val="en-US" w:eastAsia="zh-CN"/>
        </w:rPr>
        <w:t>9</w:t>
      </w:r>
      <w:r>
        <w:rPr>
          <w:rFonts w:hint="eastAsia" w:cs="Arial"/>
          <w:color w:val="000000"/>
          <w:szCs w:val="21"/>
          <w:highlight w:val="none"/>
        </w:rPr>
        <w:t>%</w:t>
      </w:r>
      <w:r>
        <w:rPr>
          <w:rFonts w:hint="eastAsia" w:cs="Arial"/>
          <w:color w:val="000000"/>
          <w:szCs w:val="21"/>
          <w:highlight w:val="none"/>
          <w:lang w:val="en-US" w:eastAsia="zh-CN"/>
        </w:rPr>
        <w:t>增值</w:t>
      </w:r>
      <w:r>
        <w:rPr>
          <w:rFonts w:hint="eastAsia" w:cs="Arial"/>
          <w:color w:val="000000"/>
          <w:szCs w:val="21"/>
          <w:highlight w:val="none"/>
        </w:rPr>
        <w:t>税，</w:t>
      </w:r>
      <w:r>
        <w:rPr>
          <w:rFonts w:ascii="宋体" w:hAnsi="宋体" w:eastAsia="宋体" w:cs="宋体"/>
          <w:sz w:val="21"/>
          <w:szCs w:val="21"/>
          <w:highlight w:val="none"/>
        </w:rPr>
        <w:t>完工验收合格之日</w:t>
      </w:r>
      <w:r>
        <w:rPr>
          <w:rFonts w:hint="eastAsia" w:cs="宋体"/>
          <w:sz w:val="21"/>
          <w:szCs w:val="21"/>
          <w:highlight w:val="none"/>
          <w:lang w:val="en-US" w:eastAsia="zh-CN"/>
        </w:rPr>
        <w:t>起</w:t>
      </w:r>
      <w:r>
        <w:rPr>
          <w:rFonts w:hint="eastAsia" w:cs="Arial"/>
          <w:szCs w:val="21"/>
          <w:highlight w:val="none"/>
        </w:rPr>
        <w:t>质保</w:t>
      </w:r>
      <w:r>
        <w:rPr>
          <w:rFonts w:hint="eastAsia" w:cs="宋体"/>
          <w:sz w:val="21"/>
          <w:szCs w:val="21"/>
          <w:highlight w:val="none"/>
          <w:lang w:val="en-US" w:eastAsia="zh-CN"/>
        </w:rPr>
        <w:t>期2</w:t>
      </w:r>
      <w:r>
        <w:rPr>
          <w:rFonts w:hint="eastAsia" w:cs="Arial"/>
          <w:szCs w:val="21"/>
          <w:highlight w:val="none"/>
        </w:rPr>
        <w:t>年</w:t>
      </w:r>
      <w:r>
        <w:rPr>
          <w:rFonts w:cs="Arial"/>
          <w:color w:val="000000"/>
          <w:szCs w:val="21"/>
          <w:highlight w:val="none"/>
        </w:rPr>
        <w:t>。</w:t>
      </w:r>
    </w:p>
    <w:p>
      <w:pPr>
        <w:tabs>
          <w:tab w:val="left" w:pos="600"/>
        </w:tabs>
        <w:ind w:firstLine="420"/>
        <w:rPr>
          <w:rFonts w:cs="Arial"/>
          <w:color w:val="000000"/>
          <w:szCs w:val="21"/>
        </w:rPr>
      </w:pPr>
      <w:r>
        <w:rPr>
          <w:rFonts w:hint="eastAsia" w:cs="Arial"/>
          <w:color w:val="000000"/>
          <w:szCs w:val="21"/>
        </w:rPr>
        <w:t xml:space="preserve">1.4 </w:t>
      </w:r>
      <w:r>
        <w:rPr>
          <w:rFonts w:cs="Arial"/>
          <w:color w:val="000000"/>
          <w:szCs w:val="21"/>
        </w:rPr>
        <w:t>完全按照技术规范/技术协议报价，本价格是卖方设备/材料运至买方指定的交货地点，包括技术规范/协议规定的本体、附件、备品备件、专用工具、技术资料、技术配合、技术服务、参加设计联络会和检验、包装、运输、保险、税费、政府规费等全部费用的价格</w:t>
      </w:r>
      <w:r>
        <w:rPr>
          <w:rFonts w:hint="eastAsia" w:cs="Arial"/>
          <w:color w:val="000000"/>
          <w:szCs w:val="21"/>
        </w:rPr>
        <w:t>。</w:t>
      </w:r>
    </w:p>
    <w:p>
      <w:pPr>
        <w:tabs>
          <w:tab w:val="left" w:pos="600"/>
        </w:tabs>
        <w:ind w:firstLine="420"/>
        <w:rPr>
          <w:rFonts w:cs="Arial"/>
          <w:color w:val="000000"/>
          <w:szCs w:val="21"/>
        </w:rPr>
      </w:pPr>
      <w:r>
        <w:rPr>
          <w:rFonts w:cs="Arial"/>
          <w:color w:val="000000"/>
          <w:szCs w:val="21"/>
        </w:rPr>
        <w:t>1.</w:t>
      </w:r>
      <w:r>
        <w:rPr>
          <w:rFonts w:hint="eastAsia" w:cs="Arial"/>
          <w:color w:val="000000"/>
          <w:szCs w:val="21"/>
        </w:rPr>
        <w:t>5</w:t>
      </w:r>
      <w:r>
        <w:rPr>
          <w:rFonts w:cs="Arial"/>
          <w:color w:val="000000"/>
          <w:szCs w:val="21"/>
        </w:rPr>
        <w:tab/>
      </w:r>
      <w:r>
        <w:rPr>
          <w:rFonts w:hint="eastAsia" w:cs="Arial"/>
          <w:color w:val="000000"/>
          <w:szCs w:val="21"/>
        </w:rPr>
        <w:t>竞争性谈判</w:t>
      </w:r>
      <w:r>
        <w:rPr>
          <w:rFonts w:cs="Arial"/>
          <w:color w:val="000000"/>
          <w:szCs w:val="21"/>
        </w:rPr>
        <w:t>报价的有效期与</w:t>
      </w:r>
      <w:r>
        <w:rPr>
          <w:rFonts w:hint="eastAsia" w:cs="Arial"/>
          <w:color w:val="000000"/>
          <w:szCs w:val="21"/>
        </w:rPr>
        <w:t>竞争性响应文件有效期</w:t>
      </w:r>
      <w:r>
        <w:rPr>
          <w:rFonts w:cs="Arial"/>
          <w:color w:val="000000"/>
          <w:szCs w:val="21"/>
        </w:rPr>
        <w:t>相同。</w:t>
      </w:r>
    </w:p>
    <w:p>
      <w:pPr>
        <w:ind w:firstLine="420"/>
        <w:rPr>
          <w:rFonts w:cs="Arial"/>
          <w:color w:val="000000"/>
          <w:szCs w:val="21"/>
        </w:rPr>
      </w:pPr>
      <w:r>
        <w:rPr>
          <w:rFonts w:cs="Arial"/>
          <w:color w:val="000000"/>
          <w:szCs w:val="21"/>
        </w:rPr>
        <w:t>1.</w:t>
      </w:r>
      <w:r>
        <w:rPr>
          <w:rFonts w:hint="eastAsia" w:cs="Arial"/>
          <w:color w:val="000000"/>
          <w:szCs w:val="21"/>
        </w:rPr>
        <w:t>6</w:t>
      </w:r>
      <w:r>
        <w:rPr>
          <w:rFonts w:cs="Arial"/>
          <w:color w:val="000000"/>
          <w:szCs w:val="21"/>
        </w:rPr>
        <w:t xml:space="preserve"> 报价应有</w:t>
      </w:r>
      <w:r>
        <w:rPr>
          <w:rFonts w:hint="eastAsia" w:cs="Arial"/>
          <w:color w:val="000000"/>
          <w:szCs w:val="21"/>
        </w:rPr>
        <w:t>供应商</w:t>
      </w:r>
      <w:r>
        <w:rPr>
          <w:rFonts w:cs="Arial"/>
          <w:color w:val="000000"/>
          <w:szCs w:val="21"/>
        </w:rPr>
        <w:t>法人公章及法定代表人或其授权人的签字和日期。</w:t>
      </w:r>
    </w:p>
    <w:p>
      <w:pPr>
        <w:tabs>
          <w:tab w:val="left" w:pos="360"/>
        </w:tabs>
        <w:ind w:firstLine="420"/>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2 报价表</w:t>
      </w:r>
    </w:p>
    <w:p>
      <w:pPr>
        <w:pStyle w:val="16"/>
        <w:rPr>
          <w:rFonts w:hint="eastAsia" w:ascii="Times New Roman" w:hAnsi="宋体" w:eastAsia="黑体" w:cs="Times New Roman"/>
          <w:color w:val="000000"/>
          <w:sz w:val="24"/>
          <w:szCs w:val="24"/>
          <w:highlight w:val="none"/>
        </w:rPr>
      </w:pPr>
      <w:r>
        <w:rPr>
          <w:rFonts w:hint="eastAsia" w:ascii="黑体" w:hAnsi="黑体" w:eastAsia="黑体" w:cs="黑体"/>
          <w:color w:val="000000"/>
          <w:sz w:val="24"/>
          <w:szCs w:val="24"/>
          <w:highlight w:val="none"/>
          <w:lang w:val="en-US" w:eastAsia="zh-CN"/>
        </w:rPr>
        <w:t>详见附件“工程量清单报价表”</w:t>
      </w:r>
    </w:p>
    <w:p>
      <w:pPr>
        <w:pStyle w:val="8"/>
        <w:spacing w:before="120" w:beforeLines="50" w:after="120" w:afterLines="50"/>
        <w:ind w:firstLine="0" w:firstLineChars="0"/>
        <w:outlineLvl w:val="0"/>
        <w:rPr>
          <w:rFonts w:hint="eastAsia" w:ascii="黑体" w:hAnsi="黑体" w:eastAsia="黑体" w:cs="黑体"/>
          <w:bCs/>
          <w:sz w:val="24"/>
          <w:szCs w:val="24"/>
        </w:rPr>
      </w:pPr>
      <w:r>
        <w:rPr>
          <w:rFonts w:hint="eastAsia" w:ascii="黑体" w:hAnsi="黑体" w:eastAsia="黑体" w:cs="黑体"/>
          <w:bCs/>
          <w:sz w:val="24"/>
          <w:szCs w:val="24"/>
        </w:rPr>
        <w:br w:type="page"/>
      </w:r>
    </w:p>
    <w:p>
      <w:pPr>
        <w:pStyle w:val="8"/>
        <w:spacing w:before="120" w:beforeLines="50" w:after="120" w:afterLines="50"/>
        <w:ind w:firstLine="0" w:firstLineChars="0"/>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2商务部分标书格式</w:t>
      </w:r>
    </w:p>
    <w:p>
      <w:pPr>
        <w:pStyle w:val="8"/>
        <w:spacing w:before="120" w:beforeLines="50" w:after="120" w:afterLines="50"/>
        <w:ind w:firstLine="0" w:firstLineChars="0"/>
        <w:outlineLvl w:val="0"/>
        <w:rPr>
          <w:rFonts w:ascii="黑体" w:hAnsi="黑体" w:eastAsia="黑体" w:cs="黑体"/>
          <w:bCs/>
          <w:sz w:val="32"/>
          <w:szCs w:val="32"/>
        </w:rPr>
      </w:pPr>
      <w:r>
        <w:rPr>
          <w:rFonts w:hint="eastAsia" w:ascii="黑体" w:hAnsi="黑体" w:eastAsia="黑体" w:cs="黑体"/>
          <w:bCs/>
          <w:sz w:val="32"/>
          <w:szCs w:val="32"/>
        </w:rPr>
        <w:t>2.</w:t>
      </w:r>
      <w:r>
        <w:rPr>
          <w:rFonts w:ascii="黑体" w:hAnsi="黑体" w:eastAsia="黑体" w:cs="黑体"/>
          <w:bCs/>
          <w:sz w:val="32"/>
          <w:szCs w:val="32"/>
        </w:rPr>
        <w:t>1</w:t>
      </w:r>
      <w:r>
        <w:rPr>
          <w:rFonts w:hint="eastAsia" w:ascii="黑体" w:hAnsi="黑体" w:eastAsia="黑体" w:cs="黑体"/>
          <w:bCs/>
          <w:sz w:val="32"/>
          <w:szCs w:val="32"/>
        </w:rPr>
        <w:t>商务卷</w:t>
      </w:r>
      <w:r>
        <w:rPr>
          <w:rFonts w:ascii="黑体" w:hAnsi="黑体" w:eastAsia="黑体" w:cs="黑体"/>
          <w:bCs/>
          <w:sz w:val="32"/>
          <w:szCs w:val="32"/>
        </w:rPr>
        <w:t>封面</w:t>
      </w:r>
      <w:r>
        <w:rPr>
          <w:rFonts w:hint="eastAsia" w:ascii="黑体" w:hAnsi="黑体" w:eastAsia="黑体" w:cs="黑体"/>
          <w:bCs/>
          <w:sz w:val="32"/>
          <w:szCs w:val="32"/>
        </w:rPr>
        <w:t>格式</w:t>
      </w:r>
    </w:p>
    <w:p>
      <w:pPr>
        <w:ind w:firstLine="420"/>
        <w:rPr>
          <w:lang w:val="zh-CN"/>
        </w:rPr>
      </w:pPr>
      <w:r>
        <w:rPr>
          <w:rFonts w:hint="eastAsia"/>
          <w:lang w:val="zh-CN"/>
        </w:rPr>
        <w:t>（以下为竞谈文件</w:t>
      </w:r>
      <w:r>
        <w:rPr>
          <w:rFonts w:hint="eastAsia" w:ascii="宋体" w:cs="宋体"/>
          <w:szCs w:val="21"/>
          <w:lang w:val="en-US" w:eastAsia="zh-CN"/>
        </w:rPr>
        <w:t>V2.1版本</w:t>
      </w:r>
      <w:r>
        <w:rPr>
          <w:rFonts w:hint="eastAsia"/>
          <w:lang w:val="zh-CN"/>
        </w:rPr>
        <w:t>封面的基本格式，请竞争性谈判单位在此基础上填写或增加，但不得减少）</w:t>
      </w:r>
    </w:p>
    <w:p>
      <w:pPr>
        <w:ind w:firstLine="420"/>
        <w:rPr>
          <w:lang w:val="zh-CN"/>
        </w:rPr>
      </w:pPr>
    </w:p>
    <w:p>
      <w:pPr>
        <w:spacing w:before="480" w:beforeLines="200" w:after="240" w:afterLines="100"/>
        <w:jc w:val="center"/>
        <w:rPr>
          <w:rFonts w:cs="宋体-18030"/>
          <w:b/>
          <w:bCs/>
          <w:sz w:val="84"/>
          <w:szCs w:val="84"/>
          <w:lang w:val="zh-CN"/>
        </w:rPr>
      </w:pPr>
      <w:r>
        <w:rPr>
          <w:rFonts w:hint="eastAsia" w:cs="宋体-18030"/>
          <w:b/>
          <w:bCs/>
          <w:sz w:val="84"/>
          <w:szCs w:val="84"/>
          <w:lang w:val="en-US" w:eastAsia="zh-CN"/>
        </w:rPr>
        <w:t>商务部分</w:t>
      </w:r>
      <w:bookmarkStart w:id="131" w:name="_GoBack"/>
      <w:bookmarkEnd w:id="131"/>
      <w:r>
        <w:rPr>
          <w:rFonts w:hint="eastAsia" w:cs="宋体-18030"/>
          <w:b/>
          <w:bCs/>
          <w:sz w:val="84"/>
          <w:szCs w:val="84"/>
          <w:lang w:val="zh-CN"/>
        </w:rPr>
        <w:t>响应文件</w:t>
      </w:r>
    </w:p>
    <w:p>
      <w:pPr>
        <w:tabs>
          <w:tab w:val="right" w:pos="8306"/>
        </w:tabs>
        <w:ind w:firstLine="640"/>
        <w:rPr>
          <w:rFonts w:cs="宋体"/>
          <w:sz w:val="32"/>
          <w:szCs w:val="32"/>
          <w:lang w:val="zh-CN"/>
        </w:rPr>
      </w:pPr>
    </w:p>
    <w:p>
      <w:pPr>
        <w:tabs>
          <w:tab w:val="right" w:pos="8306"/>
        </w:tabs>
        <w:ind w:firstLine="640"/>
        <w:rPr>
          <w:rFonts w:cs="宋体"/>
          <w:sz w:val="32"/>
          <w:szCs w:val="32"/>
          <w:lang w:val="zh-CN"/>
        </w:rPr>
      </w:pPr>
    </w:p>
    <w:p>
      <w:pPr>
        <w:tabs>
          <w:tab w:val="right" w:pos="8306"/>
        </w:tabs>
        <w:ind w:firstLine="643"/>
        <w:rPr>
          <w:rFonts w:cs="宋体"/>
          <w:b/>
          <w:sz w:val="32"/>
          <w:szCs w:val="32"/>
          <w:lang w:val="zh-CN"/>
        </w:rPr>
      </w:pPr>
      <w:r>
        <w:rPr>
          <w:rFonts w:hint="eastAsia" w:cs="宋体"/>
          <w:b/>
          <w:sz w:val="32"/>
          <w:szCs w:val="32"/>
        </w:rPr>
        <w:t>供应商</w:t>
      </w:r>
      <w:r>
        <w:rPr>
          <w:rFonts w:hint="eastAsia" w:cs="宋体"/>
          <w:b/>
          <w:sz w:val="32"/>
          <w:szCs w:val="32"/>
          <w:lang w:val="zh-CN"/>
        </w:rPr>
        <w:t>：</w:t>
      </w:r>
      <w:r>
        <w:rPr>
          <w:rFonts w:hint="eastAsia"/>
          <w:b/>
          <w:sz w:val="32"/>
          <w:szCs w:val="32"/>
          <w:u w:val="single"/>
        </w:rPr>
        <w:t>供应商名称</w:t>
      </w:r>
    </w:p>
    <w:p>
      <w:pPr>
        <w:tabs>
          <w:tab w:val="right" w:pos="8306"/>
        </w:tabs>
        <w:ind w:firstLine="643"/>
        <w:rPr>
          <w:rFonts w:cs="宋体"/>
          <w:b/>
          <w:sz w:val="32"/>
          <w:szCs w:val="32"/>
          <w:lang w:val="zh-CN"/>
        </w:rPr>
      </w:pPr>
      <w:r>
        <w:rPr>
          <w:rFonts w:hint="eastAsia" w:cs="宋体"/>
          <w:b/>
          <w:sz w:val="32"/>
          <w:szCs w:val="32"/>
          <w:lang w:val="zh-CN"/>
        </w:rPr>
        <w:t>项目名称：</w:t>
      </w:r>
      <w:r>
        <w:rPr>
          <w:rFonts w:hint="eastAsia"/>
          <w:b/>
          <w:sz w:val="32"/>
          <w:szCs w:val="32"/>
          <w:u w:val="single"/>
        </w:rPr>
        <w:t>XXXXX</w:t>
      </w:r>
      <w:r>
        <w:rPr>
          <w:rFonts w:hint="eastAsia" w:cs="宋体"/>
          <w:b/>
          <w:sz w:val="32"/>
          <w:szCs w:val="32"/>
          <w:u w:val="single"/>
          <w:lang w:val="zh-CN"/>
        </w:rPr>
        <w:t>竞争性谈判项目</w:t>
      </w:r>
    </w:p>
    <w:p>
      <w:pPr>
        <w:tabs>
          <w:tab w:val="right" w:pos="8306"/>
        </w:tabs>
        <w:ind w:firstLine="643"/>
        <w:rPr>
          <w:rFonts w:cs="宋体"/>
          <w:b/>
          <w:sz w:val="32"/>
          <w:szCs w:val="32"/>
          <w:u w:val="single"/>
        </w:rPr>
      </w:pPr>
      <w:r>
        <w:rPr>
          <w:rFonts w:hint="eastAsia" w:cs="宋体"/>
          <w:b/>
          <w:sz w:val="32"/>
          <w:szCs w:val="32"/>
          <w:lang w:val="zh-CN"/>
        </w:rPr>
        <w:t>项目编号：</w:t>
      </w:r>
      <w:r>
        <w:rPr>
          <w:rFonts w:hint="eastAsia" w:eastAsia="黑体"/>
          <w:sz w:val="32"/>
          <w:szCs w:val="32"/>
        </w:rPr>
        <w:t>XXXXX</w:t>
      </w:r>
    </w:p>
    <w:p>
      <w:pPr>
        <w:tabs>
          <w:tab w:val="right" w:pos="8306"/>
        </w:tabs>
        <w:ind w:firstLine="643"/>
        <w:rPr>
          <w:rFonts w:cs="宋体"/>
          <w:b/>
          <w:sz w:val="32"/>
          <w:szCs w:val="32"/>
        </w:rPr>
      </w:pPr>
      <w:r>
        <w:rPr>
          <w:rFonts w:hint="eastAsia" w:cs="宋体"/>
          <w:b/>
          <w:sz w:val="32"/>
          <w:szCs w:val="32"/>
          <w:lang w:val="zh-CN"/>
        </w:rPr>
        <w:t>卷名：</w:t>
      </w:r>
      <w:r>
        <w:rPr>
          <w:rFonts w:hint="eastAsia" w:cs="宋体"/>
          <w:b/>
          <w:sz w:val="32"/>
          <w:szCs w:val="32"/>
          <w:u w:val="single"/>
        </w:rPr>
        <w:t>商务卷</w:t>
      </w:r>
    </w:p>
    <w:p>
      <w:pPr>
        <w:tabs>
          <w:tab w:val="right" w:pos="8306"/>
        </w:tabs>
        <w:ind w:firstLine="640"/>
        <w:rPr>
          <w:sz w:val="32"/>
          <w:szCs w:val="32"/>
        </w:rPr>
      </w:pPr>
    </w:p>
    <w:p>
      <w:pPr>
        <w:tabs>
          <w:tab w:val="right" w:pos="8306"/>
        </w:tabs>
        <w:ind w:firstLine="420"/>
      </w:pPr>
    </w:p>
    <w:p>
      <w:pPr>
        <w:pStyle w:val="8"/>
      </w:pPr>
    </w:p>
    <w:p>
      <w:pPr>
        <w:ind w:firstLine="420"/>
      </w:pPr>
    </w:p>
    <w:p>
      <w:pPr>
        <w:tabs>
          <w:tab w:val="right" w:pos="8306"/>
        </w:tabs>
        <w:ind w:firstLine="420"/>
      </w:pPr>
    </w:p>
    <w:p>
      <w:pPr>
        <w:tabs>
          <w:tab w:val="right" w:pos="8306"/>
        </w:tabs>
        <w:ind w:firstLine="420"/>
      </w:pPr>
    </w:p>
    <w:p>
      <w:pPr>
        <w:pStyle w:val="2"/>
        <w:numPr>
          <w:ilvl w:val="1"/>
          <w:numId w:val="0"/>
        </w:numPr>
        <w:ind w:left="420" w:leftChars="0"/>
        <w:jc w:val="both"/>
      </w:pPr>
    </w:p>
    <w:p>
      <w:pPr>
        <w:pStyle w:val="4"/>
      </w:pPr>
    </w:p>
    <w:p>
      <w:pPr>
        <w:pStyle w:val="4"/>
      </w:pPr>
    </w:p>
    <w:p>
      <w:pPr>
        <w:pStyle w:val="4"/>
      </w:pPr>
    </w:p>
    <w:p>
      <w:pPr>
        <w:pStyle w:val="4"/>
      </w:pPr>
    </w:p>
    <w:p>
      <w:pPr>
        <w:tabs>
          <w:tab w:val="right" w:pos="8306"/>
        </w:tabs>
        <w:ind w:firstLine="420"/>
      </w:pPr>
    </w:p>
    <w:p>
      <w:pPr>
        <w:ind w:firstLine="0" w:firstLineChars="0"/>
        <w:jc w:val="center"/>
        <w:rPr>
          <w:bCs/>
          <w:sz w:val="32"/>
          <w:szCs w:val="32"/>
          <w:u w:val="single"/>
        </w:rPr>
      </w:pPr>
      <w:r>
        <w:rPr>
          <w:rFonts w:hint="eastAsia"/>
          <w:bCs/>
          <w:sz w:val="32"/>
          <w:szCs w:val="32"/>
          <w:u w:val="single"/>
        </w:rPr>
        <w:t>供应商名称及印章</w:t>
      </w:r>
    </w:p>
    <w:p>
      <w:pPr>
        <w:ind w:firstLine="640"/>
        <w:jc w:val="center"/>
        <w:rPr>
          <w:bCs/>
          <w:sz w:val="32"/>
          <w:szCs w:val="32"/>
          <w:u w:val="single"/>
        </w:rPr>
      </w:pPr>
    </w:p>
    <w:p>
      <w:pPr>
        <w:ind w:firstLine="640"/>
        <w:jc w:val="center"/>
        <w:rPr>
          <w:bCs/>
          <w:sz w:val="32"/>
          <w:szCs w:val="32"/>
          <w:u w:val="single"/>
          <w:lang w:val="zh-CN"/>
        </w:rPr>
      </w:pPr>
    </w:p>
    <w:p>
      <w:pPr>
        <w:pStyle w:val="13"/>
        <w:ind w:firstLine="3840" w:firstLineChars="1200"/>
        <w:rPr>
          <w:bCs/>
          <w:sz w:val="32"/>
          <w:szCs w:val="32"/>
        </w:rPr>
      </w:pPr>
      <w:r>
        <w:rPr>
          <w:rFonts w:hint="eastAsia"/>
          <w:bCs/>
          <w:sz w:val="32"/>
          <w:szCs w:val="32"/>
        </w:rPr>
        <w:t>年</w:t>
      </w:r>
      <w:r>
        <w:rPr>
          <w:rFonts w:hint="eastAsia"/>
          <w:bCs/>
          <w:sz w:val="32"/>
          <w:szCs w:val="32"/>
          <w:lang w:val="en-US" w:eastAsia="zh-CN"/>
        </w:rPr>
        <w:t xml:space="preserve"> </w:t>
      </w:r>
      <w:r>
        <w:rPr>
          <w:rFonts w:hint="eastAsia"/>
          <w:bCs/>
          <w:sz w:val="32"/>
          <w:szCs w:val="32"/>
        </w:rPr>
        <w:t>月</w:t>
      </w:r>
      <w:r>
        <w:rPr>
          <w:rFonts w:hint="eastAsia"/>
          <w:bCs/>
          <w:sz w:val="32"/>
          <w:szCs w:val="32"/>
          <w:lang w:val="en-US" w:eastAsia="zh-CN"/>
        </w:rPr>
        <w:t xml:space="preserve"> </w:t>
      </w:r>
      <w:r>
        <w:rPr>
          <w:rFonts w:hint="eastAsia"/>
          <w:bCs/>
          <w:sz w:val="32"/>
          <w:szCs w:val="32"/>
        </w:rPr>
        <w:t>日</w:t>
      </w:r>
    </w:p>
    <w:p>
      <w:pPr>
        <w:snapToGrid w:val="0"/>
        <w:spacing w:after="120" w:afterLines="50" w:line="360" w:lineRule="auto"/>
        <w:ind w:firstLine="480"/>
        <w:jc w:val="center"/>
        <w:rPr>
          <w:rFonts w:ascii="Arial" w:hAnsi="Arial" w:eastAsia="黑体" w:cs="Arial"/>
          <w:sz w:val="24"/>
        </w:rPr>
      </w:pPr>
    </w:p>
    <w:p>
      <w:pPr>
        <w:pStyle w:val="14"/>
        <w:spacing w:line="400" w:lineRule="exact"/>
        <w:ind w:firstLine="360"/>
      </w:pPr>
    </w:p>
    <w:p>
      <w:pPr>
        <w:pStyle w:val="14"/>
        <w:spacing w:line="400" w:lineRule="exact"/>
        <w:ind w:firstLine="360"/>
      </w:pPr>
    </w:p>
    <w:p>
      <w:pPr>
        <w:ind w:firstLine="420"/>
      </w:pPr>
      <w:r>
        <w:br w:type="page"/>
      </w:r>
    </w:p>
    <w:p>
      <w:pPr>
        <w:pStyle w:val="8"/>
        <w:spacing w:before="120" w:beforeLines="50" w:after="120" w:afterLines="50"/>
        <w:ind w:firstLine="0" w:firstLineChars="0"/>
        <w:outlineLvl w:val="0"/>
        <w:rPr>
          <w:rFonts w:hint="eastAsia" w:ascii="黑体" w:hAnsi="黑体" w:eastAsia="黑体" w:cs="黑体"/>
          <w:bCs/>
          <w:sz w:val="32"/>
          <w:szCs w:val="32"/>
          <w:lang w:eastAsia="zh-CN"/>
        </w:rPr>
      </w:pPr>
      <w:r>
        <w:rPr>
          <w:rFonts w:hint="eastAsia" w:ascii="黑体" w:hAnsi="黑体" w:eastAsia="黑体" w:cs="黑体"/>
          <w:bCs/>
          <w:sz w:val="32"/>
          <w:szCs w:val="32"/>
        </w:rPr>
        <w:t>2.2商务条件偏差表</w:t>
      </w:r>
      <w:r>
        <w:rPr>
          <w:rFonts w:hint="eastAsia" w:ascii="黑体" w:hAnsi="黑体" w:eastAsia="黑体" w:cs="黑体"/>
          <w:bCs/>
          <w:sz w:val="32"/>
          <w:szCs w:val="32"/>
          <w:lang w:eastAsia="zh-CN"/>
        </w:rPr>
        <w:t>（</w:t>
      </w:r>
      <w:r>
        <w:rPr>
          <w:rFonts w:hint="eastAsia" w:ascii="黑体" w:hAnsi="黑体" w:eastAsia="黑体" w:cs="黑体"/>
          <w:bCs/>
          <w:sz w:val="32"/>
          <w:szCs w:val="32"/>
          <w:lang w:val="en-US" w:eastAsia="zh-CN"/>
        </w:rPr>
        <w:t>如没有偏差，表内填“无”</w:t>
      </w:r>
      <w:r>
        <w:rPr>
          <w:rFonts w:hint="eastAsia" w:ascii="黑体" w:hAnsi="黑体" w:eastAsia="黑体" w:cs="黑体"/>
          <w:bCs/>
          <w:sz w:val="32"/>
          <w:szCs w:val="32"/>
          <w:lang w:eastAsia="zh-CN"/>
        </w:rPr>
        <w:t>）</w:t>
      </w:r>
    </w:p>
    <w:p>
      <w:pPr>
        <w:spacing w:after="120" w:afterLines="50"/>
        <w:ind w:firstLine="0" w:firstLineChars="0"/>
        <w:jc w:val="center"/>
        <w:rPr>
          <w:rFonts w:cs="宋体"/>
          <w:sz w:val="32"/>
          <w:szCs w:val="32"/>
        </w:rPr>
      </w:pPr>
      <w:r>
        <w:rPr>
          <w:rFonts w:hint="eastAsia" w:cs="宋体"/>
          <w:sz w:val="32"/>
          <w:szCs w:val="32"/>
        </w:rPr>
        <w:t>商务条件偏差表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28" w:type="dxa"/>
          <w:bottom w:w="0" w:type="dxa"/>
          <w:right w:w="28" w:type="dxa"/>
        </w:tblCellMar>
      </w:tblPr>
      <w:tblGrid>
        <w:gridCol w:w="571"/>
        <w:gridCol w:w="2107"/>
        <w:gridCol w:w="2516"/>
        <w:gridCol w:w="1869"/>
        <w:gridCol w:w="1362"/>
        <w:gridCol w:w="876"/>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28" w:type="dxa"/>
            <w:bottom w:w="0" w:type="dxa"/>
            <w:right w:w="28" w:type="dxa"/>
          </w:tblCellMar>
        </w:tblPrEx>
        <w:trPr>
          <w:cantSplit/>
          <w:trHeight w:val="795" w:hRule="atLeast"/>
        </w:trPr>
        <w:tc>
          <w:tcPr>
            <w:tcW w:w="571" w:type="dxa"/>
            <w:noWrap w:val="0"/>
            <w:vAlign w:val="center"/>
          </w:tcPr>
          <w:p>
            <w:pPr>
              <w:spacing w:before="120" w:after="120" w:afterLines="50"/>
              <w:ind w:firstLine="0" w:firstLineChars="0"/>
              <w:jc w:val="center"/>
              <w:rPr>
                <w:rFonts w:ascii="Arial" w:hAnsi="Arial" w:eastAsia="黑体" w:cs="Arial"/>
                <w:kern w:val="2"/>
                <w:szCs w:val="21"/>
              </w:rPr>
            </w:pPr>
            <w:r>
              <w:rPr>
                <w:rFonts w:ascii="Arial" w:hAnsi="黑体" w:eastAsia="黑体" w:cs="Arial"/>
                <w:kern w:val="2"/>
                <w:szCs w:val="21"/>
              </w:rPr>
              <w:t>序号</w:t>
            </w:r>
          </w:p>
        </w:tc>
        <w:tc>
          <w:tcPr>
            <w:tcW w:w="2107" w:type="dxa"/>
            <w:noWrap w:val="0"/>
            <w:vAlign w:val="center"/>
          </w:tcPr>
          <w:p>
            <w:pPr>
              <w:spacing w:before="120" w:after="120" w:afterLines="50"/>
              <w:ind w:firstLine="0" w:firstLineChars="0"/>
              <w:jc w:val="center"/>
              <w:rPr>
                <w:rFonts w:ascii="Arial" w:hAnsi="Arial" w:eastAsia="黑体" w:cs="Arial"/>
                <w:kern w:val="2"/>
                <w:szCs w:val="21"/>
              </w:rPr>
            </w:pPr>
            <w:r>
              <w:rPr>
                <w:rFonts w:hint="eastAsia" w:ascii="Arial" w:hAnsi="黑体" w:eastAsia="黑体" w:cs="Arial"/>
                <w:kern w:val="2"/>
                <w:szCs w:val="21"/>
              </w:rPr>
              <w:t>竞谈文件</w:t>
            </w:r>
            <w:r>
              <w:rPr>
                <w:rFonts w:ascii="Arial" w:hAnsi="黑体" w:eastAsia="黑体" w:cs="Arial"/>
                <w:kern w:val="2"/>
                <w:szCs w:val="21"/>
              </w:rPr>
              <w:t>条目号</w:t>
            </w:r>
          </w:p>
        </w:tc>
        <w:tc>
          <w:tcPr>
            <w:tcW w:w="2516" w:type="dxa"/>
            <w:noWrap w:val="0"/>
            <w:vAlign w:val="center"/>
          </w:tcPr>
          <w:p>
            <w:pPr>
              <w:spacing w:before="120" w:after="120" w:afterLines="50"/>
              <w:ind w:firstLine="0" w:firstLineChars="0"/>
              <w:jc w:val="center"/>
              <w:rPr>
                <w:rFonts w:ascii="Arial" w:hAnsi="Arial" w:eastAsia="黑体" w:cs="Arial"/>
                <w:kern w:val="2"/>
                <w:szCs w:val="21"/>
              </w:rPr>
            </w:pPr>
            <w:r>
              <w:rPr>
                <w:rFonts w:hint="eastAsia" w:ascii="Arial" w:hAnsi="黑体" w:eastAsia="黑体" w:cs="Arial"/>
                <w:kern w:val="2"/>
                <w:szCs w:val="21"/>
              </w:rPr>
              <w:t>竞谈文件</w:t>
            </w:r>
            <w:r>
              <w:rPr>
                <w:rFonts w:ascii="Arial" w:hAnsi="黑体" w:eastAsia="黑体" w:cs="Arial"/>
                <w:kern w:val="2"/>
                <w:szCs w:val="21"/>
              </w:rPr>
              <w:t>的规定和要求</w:t>
            </w:r>
          </w:p>
        </w:tc>
        <w:tc>
          <w:tcPr>
            <w:tcW w:w="1869" w:type="dxa"/>
            <w:noWrap w:val="0"/>
            <w:vAlign w:val="center"/>
          </w:tcPr>
          <w:p>
            <w:pPr>
              <w:spacing w:before="120" w:after="120" w:afterLines="50"/>
              <w:ind w:firstLine="0" w:firstLineChars="0"/>
              <w:jc w:val="center"/>
              <w:rPr>
                <w:rFonts w:ascii="Arial" w:hAnsi="Arial" w:eastAsia="黑体" w:cs="Arial"/>
                <w:kern w:val="2"/>
                <w:szCs w:val="21"/>
              </w:rPr>
            </w:pPr>
            <w:r>
              <w:rPr>
                <w:rFonts w:hint="eastAsia" w:ascii="Arial" w:hAnsi="黑体" w:eastAsia="黑体" w:cs="Arial"/>
                <w:kern w:val="2"/>
                <w:szCs w:val="21"/>
              </w:rPr>
              <w:t>响应文件</w:t>
            </w:r>
            <w:r>
              <w:rPr>
                <w:rFonts w:ascii="Arial" w:hAnsi="黑体" w:eastAsia="黑体" w:cs="Arial"/>
                <w:kern w:val="2"/>
                <w:szCs w:val="21"/>
              </w:rPr>
              <w:t>的</w:t>
            </w:r>
            <w:r>
              <w:rPr>
                <w:rFonts w:hint="eastAsia" w:ascii="Arial" w:hAnsi="黑体" w:eastAsia="黑体" w:cs="Arial"/>
                <w:kern w:val="2"/>
                <w:szCs w:val="21"/>
              </w:rPr>
              <w:t>应答</w:t>
            </w:r>
          </w:p>
        </w:tc>
        <w:tc>
          <w:tcPr>
            <w:tcW w:w="1362" w:type="dxa"/>
            <w:noWrap w:val="0"/>
            <w:vAlign w:val="center"/>
          </w:tcPr>
          <w:p>
            <w:pPr>
              <w:spacing w:before="120" w:after="120" w:afterLines="50"/>
              <w:ind w:firstLine="0" w:firstLineChars="0"/>
              <w:jc w:val="center"/>
              <w:rPr>
                <w:rFonts w:ascii="Arial" w:hAnsi="Arial" w:eastAsia="黑体" w:cs="Arial"/>
                <w:kern w:val="2"/>
                <w:szCs w:val="21"/>
              </w:rPr>
            </w:pPr>
            <w:r>
              <w:rPr>
                <w:rFonts w:ascii="Arial" w:hAnsi="黑体" w:eastAsia="黑体" w:cs="Arial"/>
                <w:kern w:val="2"/>
                <w:szCs w:val="21"/>
              </w:rPr>
              <w:t>偏差</w:t>
            </w:r>
          </w:p>
        </w:tc>
        <w:tc>
          <w:tcPr>
            <w:tcW w:w="876" w:type="dxa"/>
            <w:noWrap w:val="0"/>
            <w:vAlign w:val="center"/>
          </w:tcPr>
          <w:p>
            <w:pPr>
              <w:spacing w:before="120" w:after="120" w:afterLines="50"/>
              <w:ind w:firstLine="0" w:firstLineChars="0"/>
              <w:jc w:val="center"/>
              <w:rPr>
                <w:rFonts w:ascii="Arial" w:hAnsi="Arial" w:eastAsia="黑体" w:cs="Arial"/>
                <w:kern w:val="2"/>
                <w:szCs w:val="21"/>
              </w:rPr>
            </w:pPr>
            <w:r>
              <w:rPr>
                <w:rFonts w:ascii="Arial" w:hAnsi="黑体" w:eastAsia="黑体" w:cs="Arial"/>
                <w:kern w:val="2"/>
                <w:szCs w:val="21"/>
              </w:rPr>
              <w:t>说明</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28" w:type="dxa"/>
            <w:bottom w:w="0" w:type="dxa"/>
            <w:right w:w="28" w:type="dxa"/>
          </w:tblCellMar>
        </w:tblPrEx>
        <w:trPr>
          <w:cantSplit/>
          <w:trHeight w:val="795" w:hRule="atLeast"/>
        </w:trPr>
        <w:tc>
          <w:tcPr>
            <w:tcW w:w="571" w:type="dxa"/>
            <w:noWrap w:val="0"/>
            <w:vAlign w:val="top"/>
          </w:tcPr>
          <w:p>
            <w:pPr>
              <w:spacing w:after="120" w:afterLines="50"/>
              <w:ind w:firstLine="420"/>
              <w:rPr>
                <w:rFonts w:ascii="Arial" w:hAnsi="Arial" w:eastAsia="黑体" w:cs="Arial"/>
                <w:kern w:val="2"/>
                <w:szCs w:val="22"/>
              </w:rPr>
            </w:pPr>
          </w:p>
        </w:tc>
        <w:tc>
          <w:tcPr>
            <w:tcW w:w="2107" w:type="dxa"/>
            <w:noWrap w:val="0"/>
            <w:vAlign w:val="top"/>
          </w:tcPr>
          <w:p>
            <w:pPr>
              <w:spacing w:after="120" w:afterLines="50"/>
              <w:ind w:firstLine="880"/>
              <w:rPr>
                <w:rFonts w:ascii="Arial" w:hAnsi="Arial" w:eastAsia="黑体" w:cs="Arial"/>
                <w:kern w:val="2"/>
                <w:sz w:val="44"/>
                <w:szCs w:val="22"/>
              </w:rPr>
            </w:pPr>
          </w:p>
        </w:tc>
        <w:tc>
          <w:tcPr>
            <w:tcW w:w="2516" w:type="dxa"/>
            <w:noWrap w:val="0"/>
            <w:vAlign w:val="top"/>
          </w:tcPr>
          <w:p>
            <w:pPr>
              <w:spacing w:after="120" w:afterLines="50"/>
              <w:ind w:firstLine="880"/>
              <w:rPr>
                <w:rFonts w:ascii="Arial" w:hAnsi="Arial" w:eastAsia="黑体" w:cs="Arial"/>
                <w:kern w:val="2"/>
                <w:sz w:val="44"/>
                <w:szCs w:val="22"/>
              </w:rPr>
            </w:pPr>
          </w:p>
        </w:tc>
        <w:tc>
          <w:tcPr>
            <w:tcW w:w="1869" w:type="dxa"/>
            <w:noWrap w:val="0"/>
            <w:vAlign w:val="top"/>
          </w:tcPr>
          <w:p>
            <w:pPr>
              <w:spacing w:after="120" w:afterLines="50"/>
              <w:ind w:firstLine="880"/>
              <w:rPr>
                <w:rFonts w:ascii="Arial" w:hAnsi="Arial" w:eastAsia="黑体" w:cs="Arial"/>
                <w:kern w:val="2"/>
                <w:sz w:val="44"/>
                <w:szCs w:val="22"/>
              </w:rPr>
            </w:pPr>
          </w:p>
        </w:tc>
        <w:tc>
          <w:tcPr>
            <w:tcW w:w="1362" w:type="dxa"/>
            <w:noWrap w:val="0"/>
            <w:vAlign w:val="top"/>
          </w:tcPr>
          <w:p>
            <w:pPr>
              <w:spacing w:after="120" w:afterLines="50"/>
              <w:ind w:firstLine="880"/>
              <w:rPr>
                <w:rFonts w:ascii="Arial" w:hAnsi="Arial" w:eastAsia="黑体" w:cs="Arial"/>
                <w:kern w:val="2"/>
                <w:sz w:val="44"/>
                <w:szCs w:val="22"/>
              </w:rPr>
            </w:pPr>
          </w:p>
        </w:tc>
        <w:tc>
          <w:tcPr>
            <w:tcW w:w="876" w:type="dxa"/>
            <w:noWrap w:val="0"/>
            <w:vAlign w:val="top"/>
          </w:tcPr>
          <w:p>
            <w:pPr>
              <w:spacing w:after="120" w:afterLines="50"/>
              <w:ind w:firstLine="880"/>
              <w:rPr>
                <w:rFonts w:ascii="Arial" w:hAnsi="Arial" w:eastAsia="黑体" w:cs="Arial"/>
                <w:kern w:val="2"/>
                <w:sz w:val="44"/>
                <w:szCs w:val="22"/>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28" w:type="dxa"/>
            <w:bottom w:w="0" w:type="dxa"/>
            <w:right w:w="28" w:type="dxa"/>
          </w:tblCellMar>
        </w:tblPrEx>
        <w:trPr>
          <w:cantSplit/>
          <w:trHeight w:val="795" w:hRule="atLeast"/>
        </w:trPr>
        <w:tc>
          <w:tcPr>
            <w:tcW w:w="571" w:type="dxa"/>
            <w:noWrap w:val="0"/>
            <w:vAlign w:val="top"/>
          </w:tcPr>
          <w:p>
            <w:pPr>
              <w:spacing w:after="120" w:afterLines="50"/>
              <w:ind w:firstLine="420"/>
              <w:rPr>
                <w:rFonts w:ascii="Arial" w:hAnsi="Arial" w:eastAsia="黑体" w:cs="Arial"/>
                <w:kern w:val="2"/>
                <w:szCs w:val="22"/>
              </w:rPr>
            </w:pPr>
          </w:p>
        </w:tc>
        <w:tc>
          <w:tcPr>
            <w:tcW w:w="2107" w:type="dxa"/>
            <w:noWrap w:val="0"/>
            <w:vAlign w:val="top"/>
          </w:tcPr>
          <w:p>
            <w:pPr>
              <w:spacing w:after="120" w:afterLines="50"/>
              <w:ind w:firstLine="880"/>
              <w:rPr>
                <w:rFonts w:ascii="Arial" w:hAnsi="Arial" w:eastAsia="黑体" w:cs="Arial"/>
                <w:kern w:val="2"/>
                <w:sz w:val="44"/>
                <w:szCs w:val="22"/>
              </w:rPr>
            </w:pPr>
          </w:p>
        </w:tc>
        <w:tc>
          <w:tcPr>
            <w:tcW w:w="2516" w:type="dxa"/>
            <w:noWrap w:val="0"/>
            <w:vAlign w:val="top"/>
          </w:tcPr>
          <w:p>
            <w:pPr>
              <w:spacing w:after="120" w:afterLines="50"/>
              <w:ind w:firstLine="880"/>
              <w:rPr>
                <w:rFonts w:ascii="Arial" w:hAnsi="Arial" w:eastAsia="黑体" w:cs="Arial"/>
                <w:kern w:val="2"/>
                <w:sz w:val="44"/>
                <w:szCs w:val="22"/>
              </w:rPr>
            </w:pPr>
          </w:p>
        </w:tc>
        <w:tc>
          <w:tcPr>
            <w:tcW w:w="1869" w:type="dxa"/>
            <w:noWrap w:val="0"/>
            <w:vAlign w:val="top"/>
          </w:tcPr>
          <w:p>
            <w:pPr>
              <w:spacing w:after="120" w:afterLines="50"/>
              <w:ind w:firstLine="880"/>
              <w:rPr>
                <w:rFonts w:ascii="Arial" w:hAnsi="Arial" w:eastAsia="黑体" w:cs="Arial"/>
                <w:kern w:val="2"/>
                <w:sz w:val="44"/>
                <w:szCs w:val="22"/>
              </w:rPr>
            </w:pPr>
          </w:p>
        </w:tc>
        <w:tc>
          <w:tcPr>
            <w:tcW w:w="1362" w:type="dxa"/>
            <w:noWrap w:val="0"/>
            <w:vAlign w:val="top"/>
          </w:tcPr>
          <w:p>
            <w:pPr>
              <w:spacing w:after="120" w:afterLines="50"/>
              <w:ind w:firstLine="880"/>
              <w:rPr>
                <w:rFonts w:ascii="Arial" w:hAnsi="Arial" w:eastAsia="黑体" w:cs="Arial"/>
                <w:kern w:val="2"/>
                <w:sz w:val="44"/>
                <w:szCs w:val="22"/>
              </w:rPr>
            </w:pPr>
          </w:p>
        </w:tc>
        <w:tc>
          <w:tcPr>
            <w:tcW w:w="876" w:type="dxa"/>
            <w:noWrap w:val="0"/>
            <w:vAlign w:val="top"/>
          </w:tcPr>
          <w:p>
            <w:pPr>
              <w:spacing w:after="120" w:afterLines="50"/>
              <w:ind w:firstLine="880"/>
              <w:rPr>
                <w:rFonts w:ascii="Arial" w:hAnsi="Arial" w:eastAsia="黑体" w:cs="Arial"/>
                <w:kern w:val="2"/>
                <w:sz w:val="44"/>
                <w:szCs w:val="22"/>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28" w:type="dxa"/>
            <w:bottom w:w="0" w:type="dxa"/>
            <w:right w:w="28" w:type="dxa"/>
          </w:tblCellMar>
        </w:tblPrEx>
        <w:trPr>
          <w:cantSplit/>
          <w:trHeight w:val="795" w:hRule="atLeast"/>
        </w:trPr>
        <w:tc>
          <w:tcPr>
            <w:tcW w:w="571" w:type="dxa"/>
            <w:noWrap w:val="0"/>
            <w:vAlign w:val="top"/>
          </w:tcPr>
          <w:p>
            <w:pPr>
              <w:spacing w:after="120" w:afterLines="50"/>
              <w:ind w:firstLine="420"/>
              <w:rPr>
                <w:rFonts w:ascii="Arial" w:hAnsi="Arial" w:eastAsia="黑体" w:cs="Arial"/>
                <w:kern w:val="2"/>
                <w:szCs w:val="22"/>
              </w:rPr>
            </w:pPr>
          </w:p>
        </w:tc>
        <w:tc>
          <w:tcPr>
            <w:tcW w:w="2107" w:type="dxa"/>
            <w:noWrap w:val="0"/>
            <w:vAlign w:val="top"/>
          </w:tcPr>
          <w:p>
            <w:pPr>
              <w:spacing w:after="120" w:afterLines="50"/>
              <w:ind w:firstLine="880"/>
              <w:rPr>
                <w:rFonts w:ascii="Arial" w:hAnsi="Arial" w:eastAsia="黑体" w:cs="Arial"/>
                <w:kern w:val="2"/>
                <w:sz w:val="44"/>
                <w:szCs w:val="22"/>
              </w:rPr>
            </w:pPr>
          </w:p>
        </w:tc>
        <w:tc>
          <w:tcPr>
            <w:tcW w:w="2516" w:type="dxa"/>
            <w:noWrap w:val="0"/>
            <w:vAlign w:val="top"/>
          </w:tcPr>
          <w:p>
            <w:pPr>
              <w:spacing w:after="120" w:afterLines="50"/>
              <w:ind w:firstLine="880"/>
              <w:rPr>
                <w:rFonts w:ascii="Arial" w:hAnsi="Arial" w:eastAsia="黑体" w:cs="Arial"/>
                <w:kern w:val="2"/>
                <w:sz w:val="44"/>
                <w:szCs w:val="22"/>
              </w:rPr>
            </w:pPr>
          </w:p>
        </w:tc>
        <w:tc>
          <w:tcPr>
            <w:tcW w:w="1869" w:type="dxa"/>
            <w:noWrap w:val="0"/>
            <w:vAlign w:val="top"/>
          </w:tcPr>
          <w:p>
            <w:pPr>
              <w:spacing w:after="120" w:afterLines="50"/>
              <w:ind w:firstLine="880"/>
              <w:rPr>
                <w:rFonts w:ascii="Arial" w:hAnsi="Arial" w:eastAsia="黑体" w:cs="Arial"/>
                <w:kern w:val="2"/>
                <w:sz w:val="44"/>
                <w:szCs w:val="22"/>
              </w:rPr>
            </w:pPr>
          </w:p>
        </w:tc>
        <w:tc>
          <w:tcPr>
            <w:tcW w:w="1362" w:type="dxa"/>
            <w:noWrap w:val="0"/>
            <w:vAlign w:val="top"/>
          </w:tcPr>
          <w:p>
            <w:pPr>
              <w:spacing w:after="120" w:afterLines="50"/>
              <w:ind w:firstLine="880"/>
              <w:rPr>
                <w:rFonts w:ascii="Arial" w:hAnsi="Arial" w:eastAsia="黑体" w:cs="Arial"/>
                <w:kern w:val="2"/>
                <w:sz w:val="44"/>
                <w:szCs w:val="22"/>
              </w:rPr>
            </w:pPr>
          </w:p>
        </w:tc>
        <w:tc>
          <w:tcPr>
            <w:tcW w:w="876" w:type="dxa"/>
            <w:noWrap w:val="0"/>
            <w:vAlign w:val="top"/>
          </w:tcPr>
          <w:p>
            <w:pPr>
              <w:spacing w:after="120" w:afterLines="50"/>
              <w:ind w:firstLine="880"/>
              <w:rPr>
                <w:rFonts w:ascii="Arial" w:hAnsi="Arial" w:eastAsia="黑体" w:cs="Arial"/>
                <w:kern w:val="2"/>
                <w:sz w:val="44"/>
                <w:szCs w:val="22"/>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28" w:type="dxa"/>
            <w:bottom w:w="0" w:type="dxa"/>
            <w:right w:w="28" w:type="dxa"/>
          </w:tblCellMar>
        </w:tblPrEx>
        <w:trPr>
          <w:cantSplit/>
          <w:trHeight w:val="795" w:hRule="atLeast"/>
        </w:trPr>
        <w:tc>
          <w:tcPr>
            <w:tcW w:w="571" w:type="dxa"/>
            <w:noWrap w:val="0"/>
            <w:vAlign w:val="top"/>
          </w:tcPr>
          <w:p>
            <w:pPr>
              <w:spacing w:after="120" w:afterLines="50"/>
              <w:ind w:firstLine="420"/>
              <w:rPr>
                <w:rFonts w:ascii="Arial" w:hAnsi="Arial" w:eastAsia="黑体" w:cs="Arial"/>
                <w:kern w:val="2"/>
                <w:szCs w:val="22"/>
              </w:rPr>
            </w:pPr>
          </w:p>
        </w:tc>
        <w:tc>
          <w:tcPr>
            <w:tcW w:w="2107" w:type="dxa"/>
            <w:noWrap w:val="0"/>
            <w:vAlign w:val="top"/>
          </w:tcPr>
          <w:p>
            <w:pPr>
              <w:spacing w:after="120" w:afterLines="50"/>
              <w:ind w:firstLine="880"/>
              <w:rPr>
                <w:rFonts w:ascii="Arial" w:hAnsi="Arial" w:eastAsia="黑体" w:cs="Arial"/>
                <w:kern w:val="2"/>
                <w:sz w:val="44"/>
                <w:szCs w:val="22"/>
              </w:rPr>
            </w:pPr>
          </w:p>
        </w:tc>
        <w:tc>
          <w:tcPr>
            <w:tcW w:w="2516" w:type="dxa"/>
            <w:noWrap w:val="0"/>
            <w:vAlign w:val="top"/>
          </w:tcPr>
          <w:p>
            <w:pPr>
              <w:spacing w:after="120" w:afterLines="50"/>
              <w:ind w:firstLine="880"/>
              <w:rPr>
                <w:rFonts w:ascii="Arial" w:hAnsi="Arial" w:eastAsia="黑体" w:cs="Arial"/>
                <w:kern w:val="2"/>
                <w:sz w:val="44"/>
                <w:szCs w:val="22"/>
              </w:rPr>
            </w:pPr>
          </w:p>
        </w:tc>
        <w:tc>
          <w:tcPr>
            <w:tcW w:w="1869" w:type="dxa"/>
            <w:noWrap w:val="0"/>
            <w:vAlign w:val="top"/>
          </w:tcPr>
          <w:p>
            <w:pPr>
              <w:spacing w:after="120" w:afterLines="50"/>
              <w:ind w:firstLine="880"/>
              <w:rPr>
                <w:rFonts w:ascii="Arial" w:hAnsi="Arial" w:eastAsia="黑体" w:cs="Arial"/>
                <w:kern w:val="2"/>
                <w:sz w:val="44"/>
                <w:szCs w:val="22"/>
              </w:rPr>
            </w:pPr>
          </w:p>
        </w:tc>
        <w:tc>
          <w:tcPr>
            <w:tcW w:w="1362" w:type="dxa"/>
            <w:noWrap w:val="0"/>
            <w:vAlign w:val="top"/>
          </w:tcPr>
          <w:p>
            <w:pPr>
              <w:spacing w:after="120" w:afterLines="50"/>
              <w:ind w:firstLine="880"/>
              <w:rPr>
                <w:rFonts w:ascii="Arial" w:hAnsi="Arial" w:eastAsia="黑体" w:cs="Arial"/>
                <w:kern w:val="2"/>
                <w:sz w:val="44"/>
                <w:szCs w:val="22"/>
              </w:rPr>
            </w:pPr>
          </w:p>
        </w:tc>
        <w:tc>
          <w:tcPr>
            <w:tcW w:w="876" w:type="dxa"/>
            <w:noWrap w:val="0"/>
            <w:vAlign w:val="top"/>
          </w:tcPr>
          <w:p>
            <w:pPr>
              <w:spacing w:after="120" w:afterLines="50"/>
              <w:ind w:firstLine="880"/>
              <w:rPr>
                <w:rFonts w:ascii="Arial" w:hAnsi="Arial" w:eastAsia="黑体" w:cs="Arial"/>
                <w:kern w:val="2"/>
                <w:sz w:val="44"/>
                <w:szCs w:val="22"/>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28" w:type="dxa"/>
            <w:bottom w:w="0" w:type="dxa"/>
            <w:right w:w="28" w:type="dxa"/>
          </w:tblCellMar>
        </w:tblPrEx>
        <w:trPr>
          <w:cantSplit/>
          <w:trHeight w:val="795" w:hRule="atLeast"/>
        </w:trPr>
        <w:tc>
          <w:tcPr>
            <w:tcW w:w="571" w:type="dxa"/>
            <w:noWrap w:val="0"/>
            <w:vAlign w:val="top"/>
          </w:tcPr>
          <w:p>
            <w:pPr>
              <w:spacing w:after="120" w:afterLines="50"/>
              <w:ind w:firstLine="420"/>
              <w:rPr>
                <w:rFonts w:ascii="Arial" w:hAnsi="Arial" w:eastAsia="黑体" w:cs="Arial"/>
                <w:kern w:val="2"/>
                <w:szCs w:val="22"/>
              </w:rPr>
            </w:pPr>
          </w:p>
        </w:tc>
        <w:tc>
          <w:tcPr>
            <w:tcW w:w="2107" w:type="dxa"/>
            <w:noWrap w:val="0"/>
            <w:vAlign w:val="top"/>
          </w:tcPr>
          <w:p>
            <w:pPr>
              <w:spacing w:after="120" w:afterLines="50"/>
              <w:ind w:firstLine="880"/>
              <w:rPr>
                <w:rFonts w:ascii="Arial" w:hAnsi="Arial" w:eastAsia="黑体" w:cs="Arial"/>
                <w:kern w:val="2"/>
                <w:sz w:val="44"/>
                <w:szCs w:val="22"/>
              </w:rPr>
            </w:pPr>
          </w:p>
        </w:tc>
        <w:tc>
          <w:tcPr>
            <w:tcW w:w="2516" w:type="dxa"/>
            <w:noWrap w:val="0"/>
            <w:vAlign w:val="top"/>
          </w:tcPr>
          <w:p>
            <w:pPr>
              <w:spacing w:after="120" w:afterLines="50"/>
              <w:ind w:firstLine="880"/>
              <w:rPr>
                <w:rFonts w:ascii="Arial" w:hAnsi="Arial" w:eastAsia="黑体" w:cs="Arial"/>
                <w:kern w:val="2"/>
                <w:sz w:val="44"/>
                <w:szCs w:val="22"/>
              </w:rPr>
            </w:pPr>
          </w:p>
        </w:tc>
        <w:tc>
          <w:tcPr>
            <w:tcW w:w="1869" w:type="dxa"/>
            <w:noWrap w:val="0"/>
            <w:vAlign w:val="top"/>
          </w:tcPr>
          <w:p>
            <w:pPr>
              <w:spacing w:after="120" w:afterLines="50"/>
              <w:ind w:firstLine="880"/>
              <w:rPr>
                <w:rFonts w:ascii="Arial" w:hAnsi="Arial" w:eastAsia="黑体" w:cs="Arial"/>
                <w:kern w:val="2"/>
                <w:sz w:val="44"/>
                <w:szCs w:val="22"/>
              </w:rPr>
            </w:pPr>
          </w:p>
        </w:tc>
        <w:tc>
          <w:tcPr>
            <w:tcW w:w="1362" w:type="dxa"/>
            <w:noWrap w:val="0"/>
            <w:vAlign w:val="top"/>
          </w:tcPr>
          <w:p>
            <w:pPr>
              <w:spacing w:after="120" w:afterLines="50"/>
              <w:ind w:firstLine="880"/>
              <w:rPr>
                <w:rFonts w:ascii="Arial" w:hAnsi="Arial" w:eastAsia="黑体" w:cs="Arial"/>
                <w:kern w:val="2"/>
                <w:sz w:val="44"/>
                <w:szCs w:val="22"/>
              </w:rPr>
            </w:pPr>
          </w:p>
        </w:tc>
        <w:tc>
          <w:tcPr>
            <w:tcW w:w="876" w:type="dxa"/>
            <w:noWrap w:val="0"/>
            <w:vAlign w:val="top"/>
          </w:tcPr>
          <w:p>
            <w:pPr>
              <w:spacing w:after="120" w:afterLines="50"/>
              <w:ind w:firstLine="880"/>
              <w:rPr>
                <w:rFonts w:ascii="Arial" w:hAnsi="Arial" w:eastAsia="黑体" w:cs="Arial"/>
                <w:kern w:val="2"/>
                <w:sz w:val="44"/>
                <w:szCs w:val="22"/>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28" w:type="dxa"/>
            <w:bottom w:w="0" w:type="dxa"/>
            <w:right w:w="28" w:type="dxa"/>
          </w:tblCellMar>
        </w:tblPrEx>
        <w:trPr>
          <w:cantSplit/>
          <w:trHeight w:val="795" w:hRule="atLeast"/>
        </w:trPr>
        <w:tc>
          <w:tcPr>
            <w:tcW w:w="571" w:type="dxa"/>
            <w:noWrap w:val="0"/>
            <w:vAlign w:val="top"/>
          </w:tcPr>
          <w:p>
            <w:pPr>
              <w:spacing w:after="120" w:afterLines="50"/>
              <w:ind w:firstLine="420"/>
              <w:rPr>
                <w:rFonts w:ascii="Arial" w:hAnsi="Arial" w:eastAsia="黑体" w:cs="Arial"/>
                <w:kern w:val="2"/>
                <w:szCs w:val="22"/>
              </w:rPr>
            </w:pPr>
          </w:p>
        </w:tc>
        <w:tc>
          <w:tcPr>
            <w:tcW w:w="2107" w:type="dxa"/>
            <w:noWrap w:val="0"/>
            <w:vAlign w:val="top"/>
          </w:tcPr>
          <w:p>
            <w:pPr>
              <w:spacing w:after="120" w:afterLines="50"/>
              <w:ind w:firstLine="880"/>
              <w:rPr>
                <w:rFonts w:ascii="Arial" w:hAnsi="Arial" w:eastAsia="黑体" w:cs="Arial"/>
                <w:kern w:val="2"/>
                <w:sz w:val="44"/>
                <w:szCs w:val="22"/>
              </w:rPr>
            </w:pPr>
          </w:p>
        </w:tc>
        <w:tc>
          <w:tcPr>
            <w:tcW w:w="2516" w:type="dxa"/>
            <w:noWrap w:val="0"/>
            <w:vAlign w:val="top"/>
          </w:tcPr>
          <w:p>
            <w:pPr>
              <w:spacing w:after="120" w:afterLines="50"/>
              <w:ind w:firstLine="880"/>
              <w:rPr>
                <w:rFonts w:ascii="Arial" w:hAnsi="Arial" w:eastAsia="黑体" w:cs="Arial"/>
                <w:kern w:val="2"/>
                <w:sz w:val="44"/>
                <w:szCs w:val="22"/>
              </w:rPr>
            </w:pPr>
          </w:p>
        </w:tc>
        <w:tc>
          <w:tcPr>
            <w:tcW w:w="1869" w:type="dxa"/>
            <w:noWrap w:val="0"/>
            <w:vAlign w:val="top"/>
          </w:tcPr>
          <w:p>
            <w:pPr>
              <w:spacing w:after="120" w:afterLines="50"/>
              <w:ind w:firstLine="880"/>
              <w:rPr>
                <w:rFonts w:ascii="Arial" w:hAnsi="Arial" w:eastAsia="黑体" w:cs="Arial"/>
                <w:kern w:val="2"/>
                <w:sz w:val="44"/>
                <w:szCs w:val="22"/>
              </w:rPr>
            </w:pPr>
          </w:p>
        </w:tc>
        <w:tc>
          <w:tcPr>
            <w:tcW w:w="1362" w:type="dxa"/>
            <w:noWrap w:val="0"/>
            <w:vAlign w:val="top"/>
          </w:tcPr>
          <w:p>
            <w:pPr>
              <w:spacing w:after="120" w:afterLines="50"/>
              <w:ind w:firstLine="880"/>
              <w:rPr>
                <w:rFonts w:ascii="Arial" w:hAnsi="Arial" w:eastAsia="黑体" w:cs="Arial"/>
                <w:kern w:val="2"/>
                <w:sz w:val="44"/>
                <w:szCs w:val="22"/>
              </w:rPr>
            </w:pPr>
          </w:p>
        </w:tc>
        <w:tc>
          <w:tcPr>
            <w:tcW w:w="876" w:type="dxa"/>
            <w:noWrap w:val="0"/>
            <w:vAlign w:val="top"/>
          </w:tcPr>
          <w:p>
            <w:pPr>
              <w:spacing w:after="120" w:afterLines="50"/>
              <w:ind w:firstLine="880"/>
              <w:rPr>
                <w:rFonts w:ascii="Arial" w:hAnsi="Arial" w:eastAsia="黑体" w:cs="Arial"/>
                <w:kern w:val="2"/>
                <w:sz w:val="44"/>
                <w:szCs w:val="22"/>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28" w:type="dxa"/>
            <w:bottom w:w="0" w:type="dxa"/>
            <w:right w:w="28" w:type="dxa"/>
          </w:tblCellMar>
        </w:tblPrEx>
        <w:trPr>
          <w:cantSplit/>
          <w:trHeight w:val="795" w:hRule="atLeast"/>
        </w:trPr>
        <w:tc>
          <w:tcPr>
            <w:tcW w:w="571" w:type="dxa"/>
            <w:noWrap w:val="0"/>
            <w:vAlign w:val="top"/>
          </w:tcPr>
          <w:p>
            <w:pPr>
              <w:spacing w:after="120" w:afterLines="50"/>
              <w:ind w:firstLine="420"/>
              <w:rPr>
                <w:rFonts w:ascii="Arial" w:hAnsi="Arial" w:eastAsia="黑体" w:cs="Arial"/>
                <w:kern w:val="2"/>
                <w:szCs w:val="22"/>
              </w:rPr>
            </w:pPr>
          </w:p>
        </w:tc>
        <w:tc>
          <w:tcPr>
            <w:tcW w:w="2107" w:type="dxa"/>
            <w:noWrap w:val="0"/>
            <w:vAlign w:val="top"/>
          </w:tcPr>
          <w:p>
            <w:pPr>
              <w:spacing w:after="120" w:afterLines="50"/>
              <w:ind w:firstLine="880"/>
              <w:rPr>
                <w:rFonts w:ascii="Arial" w:hAnsi="Arial" w:eastAsia="黑体" w:cs="Arial"/>
                <w:kern w:val="2"/>
                <w:sz w:val="44"/>
                <w:szCs w:val="22"/>
              </w:rPr>
            </w:pPr>
          </w:p>
        </w:tc>
        <w:tc>
          <w:tcPr>
            <w:tcW w:w="2516" w:type="dxa"/>
            <w:noWrap w:val="0"/>
            <w:vAlign w:val="top"/>
          </w:tcPr>
          <w:p>
            <w:pPr>
              <w:spacing w:after="120" w:afterLines="50"/>
              <w:ind w:firstLine="880"/>
              <w:rPr>
                <w:rFonts w:ascii="Arial" w:hAnsi="Arial" w:eastAsia="黑体" w:cs="Arial"/>
                <w:kern w:val="2"/>
                <w:sz w:val="44"/>
                <w:szCs w:val="22"/>
              </w:rPr>
            </w:pPr>
          </w:p>
        </w:tc>
        <w:tc>
          <w:tcPr>
            <w:tcW w:w="1869" w:type="dxa"/>
            <w:noWrap w:val="0"/>
            <w:vAlign w:val="top"/>
          </w:tcPr>
          <w:p>
            <w:pPr>
              <w:spacing w:after="120" w:afterLines="50"/>
              <w:ind w:firstLine="880"/>
              <w:rPr>
                <w:rFonts w:ascii="Arial" w:hAnsi="Arial" w:eastAsia="黑体" w:cs="Arial"/>
                <w:kern w:val="2"/>
                <w:sz w:val="44"/>
                <w:szCs w:val="22"/>
              </w:rPr>
            </w:pPr>
          </w:p>
        </w:tc>
        <w:tc>
          <w:tcPr>
            <w:tcW w:w="1362" w:type="dxa"/>
            <w:noWrap w:val="0"/>
            <w:vAlign w:val="top"/>
          </w:tcPr>
          <w:p>
            <w:pPr>
              <w:spacing w:after="120" w:afterLines="50"/>
              <w:ind w:firstLine="880"/>
              <w:rPr>
                <w:rFonts w:ascii="Arial" w:hAnsi="Arial" w:eastAsia="黑体" w:cs="Arial"/>
                <w:kern w:val="2"/>
                <w:sz w:val="44"/>
                <w:szCs w:val="22"/>
              </w:rPr>
            </w:pPr>
          </w:p>
        </w:tc>
        <w:tc>
          <w:tcPr>
            <w:tcW w:w="876" w:type="dxa"/>
            <w:noWrap w:val="0"/>
            <w:vAlign w:val="top"/>
          </w:tcPr>
          <w:p>
            <w:pPr>
              <w:spacing w:after="120" w:afterLines="50"/>
              <w:ind w:firstLine="880"/>
              <w:rPr>
                <w:rFonts w:ascii="Arial" w:hAnsi="Arial" w:eastAsia="黑体" w:cs="Arial"/>
                <w:kern w:val="2"/>
                <w:sz w:val="44"/>
                <w:szCs w:val="22"/>
              </w:rPr>
            </w:pPr>
          </w:p>
        </w:tc>
      </w:tr>
    </w:tbl>
    <w:p>
      <w:pPr>
        <w:pStyle w:val="12"/>
        <w:adjustRightInd w:val="0"/>
        <w:spacing w:before="120" w:beforeLines="50" w:after="120" w:afterLines="50"/>
        <w:ind w:firstLine="420"/>
        <w:textAlignment w:val="baseline"/>
        <w:rPr>
          <w:rFonts w:ascii="Arial" w:hAnsi="黑体" w:eastAsia="黑体" w:cs="Arial"/>
          <w:kern w:val="0"/>
          <w:sz w:val="21"/>
          <w:szCs w:val="21"/>
        </w:rPr>
      </w:pPr>
      <w:r>
        <w:rPr>
          <w:rFonts w:hint="eastAsia" w:ascii="Arial" w:hAnsi="黑体" w:eastAsia="黑体" w:cs="Arial"/>
          <w:kern w:val="0"/>
          <w:sz w:val="21"/>
          <w:szCs w:val="21"/>
        </w:rPr>
        <w:t>注：供应商递交的响应文件中与竞谈文件的商务部分的要求有不同时，应逐条列在商务偏差表中，否则将认为供应商接受竞谈文件的要求。</w:t>
      </w:r>
    </w:p>
    <w:p>
      <w:pPr>
        <w:pStyle w:val="12"/>
        <w:adjustRightInd w:val="0"/>
        <w:spacing w:after="120" w:afterLines="50"/>
        <w:ind w:firstLine="2730" w:firstLineChars="1300"/>
        <w:textAlignment w:val="baseline"/>
        <w:rPr>
          <w:rFonts w:ascii="Arial" w:hAnsi="黑体" w:eastAsia="黑体" w:cs="Arial"/>
          <w:kern w:val="0"/>
          <w:sz w:val="21"/>
          <w:szCs w:val="21"/>
        </w:rPr>
      </w:pPr>
    </w:p>
    <w:p>
      <w:pPr>
        <w:pStyle w:val="12"/>
        <w:adjustRightInd w:val="0"/>
        <w:spacing w:after="120" w:afterLines="50"/>
        <w:ind w:firstLine="2730" w:firstLineChars="1300"/>
        <w:textAlignment w:val="baseline"/>
        <w:rPr>
          <w:rFonts w:ascii="Arial" w:hAnsi="黑体" w:eastAsia="黑体" w:cs="Arial"/>
          <w:kern w:val="0"/>
          <w:sz w:val="21"/>
          <w:szCs w:val="21"/>
        </w:rPr>
      </w:pPr>
    </w:p>
    <w:p>
      <w:pPr>
        <w:snapToGrid w:val="0"/>
        <w:ind w:firstLine="420"/>
        <w:jc w:val="center"/>
        <w:rPr>
          <w:bCs/>
          <w:szCs w:val="21"/>
        </w:rPr>
      </w:pPr>
      <w:r>
        <w:rPr>
          <w:rFonts w:hint="eastAsia"/>
          <w:bCs/>
          <w:color w:val="000000"/>
          <w:szCs w:val="21"/>
        </w:rPr>
        <w:t>供应商单位</w:t>
      </w:r>
      <w:r>
        <w:rPr>
          <w:rFonts w:hint="eastAsia"/>
          <w:bCs/>
          <w:szCs w:val="21"/>
        </w:rPr>
        <w:t>（盖章）：</w:t>
      </w:r>
    </w:p>
    <w:p>
      <w:pPr>
        <w:snapToGrid w:val="0"/>
        <w:ind w:firstLine="420"/>
        <w:jc w:val="center"/>
        <w:rPr>
          <w:bCs/>
          <w:szCs w:val="21"/>
        </w:rPr>
      </w:pPr>
    </w:p>
    <w:p>
      <w:pPr>
        <w:snapToGrid w:val="0"/>
        <w:ind w:firstLine="420"/>
        <w:jc w:val="center"/>
        <w:rPr>
          <w:bCs/>
          <w:szCs w:val="21"/>
        </w:rPr>
      </w:pPr>
      <w:r>
        <w:rPr>
          <w:rFonts w:hint="eastAsia"/>
          <w:bCs/>
          <w:color w:val="000000"/>
          <w:szCs w:val="21"/>
        </w:rPr>
        <w:t>法定代表人（或授权代表）签字：</w:t>
      </w:r>
    </w:p>
    <w:p>
      <w:pPr>
        <w:snapToGrid w:val="0"/>
        <w:ind w:firstLine="420"/>
        <w:jc w:val="center"/>
        <w:rPr>
          <w:bCs/>
          <w:szCs w:val="21"/>
        </w:rPr>
      </w:pPr>
    </w:p>
    <w:p>
      <w:pPr>
        <w:snapToGrid w:val="0"/>
        <w:ind w:firstLine="420"/>
        <w:jc w:val="center"/>
        <w:rPr>
          <w:bCs/>
          <w:szCs w:val="21"/>
        </w:rPr>
      </w:pPr>
      <w:r>
        <w:rPr>
          <w:rFonts w:hint="eastAsia"/>
          <w:bCs/>
          <w:szCs w:val="21"/>
        </w:rPr>
        <w:t>日期：     年   月   日</w:t>
      </w:r>
    </w:p>
    <w:p>
      <w:pPr>
        <w:adjustRightInd w:val="0"/>
        <w:snapToGrid w:val="0"/>
        <w:spacing w:line="360" w:lineRule="auto"/>
        <w:ind w:firstLine="420"/>
        <w:jc w:val="right"/>
        <w:rPr>
          <w:snapToGrid w:val="0"/>
          <w:szCs w:val="21"/>
        </w:rPr>
      </w:pPr>
    </w:p>
    <w:p>
      <w:pPr>
        <w:ind w:firstLine="420"/>
      </w:pPr>
    </w:p>
    <w:p>
      <w:pPr>
        <w:ind w:firstLine="420"/>
      </w:pPr>
    </w:p>
    <w:p>
      <w:pPr>
        <w:ind w:firstLine="420"/>
      </w:pPr>
    </w:p>
    <w:p>
      <w:pPr>
        <w:ind w:firstLine="420"/>
        <w:rPr>
          <w:rFonts w:ascii="黑体" w:hAnsi="黑体" w:eastAsia="黑体" w:cs="黑体"/>
          <w:kern w:val="44"/>
          <w:szCs w:val="21"/>
        </w:rPr>
      </w:pPr>
      <w:bookmarkStart w:id="49" w:name="_Toc7764"/>
      <w:bookmarkStart w:id="50" w:name="_Toc27485"/>
      <w:bookmarkStart w:id="51" w:name="_Toc6026"/>
      <w:bookmarkStart w:id="52" w:name="_Toc11535"/>
      <w:bookmarkStart w:id="53" w:name="_Toc19116"/>
      <w:bookmarkStart w:id="54" w:name="_Toc24377"/>
      <w:bookmarkStart w:id="55" w:name="_Toc7417"/>
      <w:bookmarkStart w:id="56" w:name="_Toc28969"/>
      <w:bookmarkStart w:id="57" w:name="_Toc24364"/>
      <w:bookmarkStart w:id="58" w:name="_Toc18079"/>
      <w:bookmarkStart w:id="59" w:name="_Toc9226"/>
      <w:bookmarkStart w:id="60" w:name="_Toc36984842"/>
      <w:bookmarkStart w:id="61" w:name="_Toc3155"/>
      <w:bookmarkStart w:id="62" w:name="_Toc30207"/>
      <w:r>
        <w:rPr>
          <w:rFonts w:hint="eastAsia" w:ascii="黑体" w:hAnsi="黑体" w:eastAsia="黑体" w:cs="黑体"/>
          <w:kern w:val="44"/>
          <w:szCs w:val="21"/>
        </w:rPr>
        <w:br w:type="page"/>
      </w:r>
    </w:p>
    <w:bookmarkEnd w:id="49"/>
    <w:bookmarkEnd w:id="50"/>
    <w:bookmarkEnd w:id="51"/>
    <w:bookmarkEnd w:id="52"/>
    <w:bookmarkEnd w:id="53"/>
    <w:bookmarkEnd w:id="54"/>
    <w:bookmarkEnd w:id="55"/>
    <w:bookmarkEnd w:id="56"/>
    <w:bookmarkEnd w:id="57"/>
    <w:bookmarkEnd w:id="58"/>
    <w:bookmarkEnd w:id="59"/>
    <w:bookmarkEnd w:id="60"/>
    <w:bookmarkEnd w:id="61"/>
    <w:bookmarkEnd w:id="62"/>
    <w:p>
      <w:pPr>
        <w:pStyle w:val="8"/>
        <w:spacing w:before="120" w:beforeLines="50" w:after="120" w:afterLines="50"/>
        <w:ind w:firstLine="0" w:firstLineChars="0"/>
        <w:outlineLvl w:val="0"/>
        <w:rPr>
          <w:rFonts w:ascii="黑体" w:hAnsi="黑体" w:eastAsia="黑体" w:cs="黑体"/>
          <w:bCs/>
          <w:sz w:val="32"/>
          <w:szCs w:val="32"/>
        </w:rPr>
      </w:pPr>
      <w:bookmarkStart w:id="63" w:name="_Toc7551"/>
      <w:bookmarkStart w:id="64" w:name="_Toc30206"/>
      <w:bookmarkStart w:id="65" w:name="_Toc14604"/>
      <w:bookmarkStart w:id="66" w:name="_Toc10299"/>
      <w:bookmarkStart w:id="67" w:name="_Toc1871"/>
      <w:bookmarkStart w:id="68" w:name="_Toc4391"/>
      <w:bookmarkStart w:id="69" w:name="_Toc23183"/>
      <w:bookmarkStart w:id="70" w:name="_Toc36984841"/>
      <w:bookmarkStart w:id="71" w:name="_Toc8526"/>
      <w:bookmarkStart w:id="72" w:name="_Toc1123"/>
      <w:bookmarkStart w:id="73" w:name="_Toc6149"/>
      <w:bookmarkStart w:id="74" w:name="_Toc9003"/>
      <w:bookmarkStart w:id="75" w:name="_Toc2991"/>
      <w:bookmarkStart w:id="76" w:name="_Toc16565"/>
      <w:bookmarkStart w:id="77" w:name="_Toc7338"/>
      <w:bookmarkStart w:id="78" w:name="_Toc13498"/>
      <w:r>
        <w:rPr>
          <w:rFonts w:hint="eastAsia" w:ascii="黑体" w:hAnsi="黑体" w:eastAsia="黑体" w:cs="黑体"/>
          <w:bCs/>
          <w:sz w:val="32"/>
          <w:szCs w:val="32"/>
        </w:rPr>
        <w:t>2.</w:t>
      </w:r>
      <w:r>
        <w:rPr>
          <w:rFonts w:hint="eastAsia" w:ascii="黑体" w:hAnsi="黑体" w:eastAsia="黑体" w:cs="黑体"/>
          <w:bCs/>
          <w:sz w:val="32"/>
          <w:szCs w:val="32"/>
          <w:lang w:val="en-US" w:eastAsia="zh-CN"/>
        </w:rPr>
        <w:t>3</w:t>
      </w:r>
      <w:r>
        <w:rPr>
          <w:rFonts w:hint="eastAsia" w:ascii="黑体" w:hAnsi="黑体" w:eastAsia="黑体" w:cs="黑体"/>
          <w:bCs/>
          <w:sz w:val="32"/>
          <w:szCs w:val="32"/>
        </w:rPr>
        <w:t>业绩一览表</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Fonts w:hint="eastAsia" w:ascii="黑体" w:hAnsi="黑体" w:eastAsia="黑体" w:cs="黑体"/>
          <w:bCs/>
          <w:sz w:val="32"/>
          <w:szCs w:val="32"/>
        </w:rPr>
        <w:t>格式</w:t>
      </w:r>
    </w:p>
    <w:p>
      <w:pPr>
        <w:snapToGrid w:val="0"/>
        <w:spacing w:after="120" w:afterLines="50" w:line="360" w:lineRule="auto"/>
        <w:ind w:firstLine="4160" w:firstLineChars="1300"/>
        <w:rPr>
          <w:sz w:val="32"/>
          <w:szCs w:val="32"/>
        </w:rPr>
      </w:pPr>
      <w:bookmarkStart w:id="79" w:name="_Toc17761"/>
      <w:bookmarkStart w:id="80" w:name="_Toc31811"/>
      <w:r>
        <w:rPr>
          <w:rFonts w:ascii="Times New Roman" w:hAnsi="Times New Roman"/>
          <w:kern w:val="44"/>
          <w:sz w:val="32"/>
          <w:szCs w:val="32"/>
        </w:rPr>
        <w:t>业绩一览表</w:t>
      </w:r>
      <w:bookmarkEnd w:id="79"/>
      <w:bookmarkEnd w:id="80"/>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926"/>
        <w:gridCol w:w="1842"/>
        <w:gridCol w:w="1418"/>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06" w:type="dxa"/>
            <w:noWrap w:val="0"/>
            <w:vAlign w:val="center"/>
          </w:tcPr>
          <w:p>
            <w:pPr>
              <w:ind w:firstLine="0" w:firstLineChars="0"/>
              <w:jc w:val="center"/>
              <w:rPr>
                <w:b/>
                <w:bCs/>
                <w:kern w:val="2"/>
                <w:szCs w:val="21"/>
              </w:rPr>
            </w:pPr>
            <w:r>
              <w:rPr>
                <w:rFonts w:hint="eastAsia"/>
                <w:b/>
                <w:bCs/>
                <w:kern w:val="2"/>
                <w:szCs w:val="21"/>
              </w:rPr>
              <w:t>序号</w:t>
            </w:r>
          </w:p>
        </w:tc>
        <w:tc>
          <w:tcPr>
            <w:tcW w:w="2926" w:type="dxa"/>
            <w:noWrap w:val="0"/>
            <w:vAlign w:val="center"/>
          </w:tcPr>
          <w:p>
            <w:pPr>
              <w:ind w:firstLine="0" w:firstLineChars="0"/>
              <w:jc w:val="center"/>
              <w:rPr>
                <w:b/>
                <w:bCs/>
                <w:kern w:val="2"/>
                <w:szCs w:val="21"/>
              </w:rPr>
            </w:pPr>
            <w:r>
              <w:rPr>
                <w:rFonts w:hint="eastAsia"/>
                <w:b/>
                <w:bCs/>
                <w:kern w:val="2"/>
                <w:szCs w:val="21"/>
              </w:rPr>
              <w:t>项目名称</w:t>
            </w:r>
          </w:p>
        </w:tc>
        <w:tc>
          <w:tcPr>
            <w:tcW w:w="1842" w:type="dxa"/>
            <w:noWrap w:val="0"/>
            <w:vAlign w:val="center"/>
          </w:tcPr>
          <w:p>
            <w:pPr>
              <w:ind w:firstLine="0" w:firstLineChars="0"/>
              <w:jc w:val="center"/>
              <w:rPr>
                <w:b/>
                <w:bCs/>
                <w:kern w:val="2"/>
                <w:szCs w:val="21"/>
              </w:rPr>
            </w:pPr>
            <w:r>
              <w:rPr>
                <w:rFonts w:hint="eastAsia"/>
                <w:b/>
                <w:bCs/>
                <w:kern w:val="2"/>
                <w:szCs w:val="21"/>
              </w:rPr>
              <w:t>合同签订时间</w:t>
            </w:r>
          </w:p>
        </w:tc>
        <w:tc>
          <w:tcPr>
            <w:tcW w:w="1418" w:type="dxa"/>
            <w:noWrap w:val="0"/>
            <w:vAlign w:val="center"/>
          </w:tcPr>
          <w:p>
            <w:pPr>
              <w:ind w:firstLine="0" w:firstLineChars="0"/>
              <w:jc w:val="center"/>
              <w:rPr>
                <w:b/>
                <w:bCs/>
                <w:kern w:val="2"/>
                <w:szCs w:val="21"/>
              </w:rPr>
            </w:pPr>
            <w:r>
              <w:rPr>
                <w:rFonts w:hint="eastAsia"/>
                <w:b/>
                <w:bCs/>
                <w:kern w:val="2"/>
                <w:szCs w:val="21"/>
              </w:rPr>
              <w:t>工作内容</w:t>
            </w:r>
          </w:p>
        </w:tc>
        <w:tc>
          <w:tcPr>
            <w:tcW w:w="2066" w:type="dxa"/>
            <w:noWrap w:val="0"/>
            <w:vAlign w:val="center"/>
          </w:tcPr>
          <w:p>
            <w:pPr>
              <w:ind w:firstLine="0" w:firstLineChars="0"/>
              <w:jc w:val="center"/>
              <w:rPr>
                <w:b/>
                <w:bCs/>
                <w:kern w:val="2"/>
                <w:szCs w:val="21"/>
              </w:rPr>
            </w:pPr>
            <w:r>
              <w:rPr>
                <w:rFonts w:hint="eastAsia"/>
                <w:b/>
                <w:bCs/>
                <w:kern w:val="2"/>
                <w:szCs w:val="21"/>
              </w:rPr>
              <w:t>项目所在地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06" w:type="dxa"/>
            <w:noWrap w:val="0"/>
            <w:vAlign w:val="center"/>
          </w:tcPr>
          <w:p>
            <w:pPr>
              <w:ind w:firstLine="420"/>
              <w:jc w:val="center"/>
              <w:rPr>
                <w:kern w:val="2"/>
                <w:szCs w:val="21"/>
              </w:rPr>
            </w:pPr>
          </w:p>
        </w:tc>
        <w:tc>
          <w:tcPr>
            <w:tcW w:w="2926" w:type="dxa"/>
            <w:noWrap w:val="0"/>
            <w:vAlign w:val="center"/>
          </w:tcPr>
          <w:p>
            <w:pPr>
              <w:ind w:firstLine="420"/>
              <w:jc w:val="center"/>
              <w:rPr>
                <w:kern w:val="2"/>
                <w:szCs w:val="21"/>
              </w:rPr>
            </w:pPr>
          </w:p>
        </w:tc>
        <w:tc>
          <w:tcPr>
            <w:tcW w:w="1842" w:type="dxa"/>
            <w:noWrap w:val="0"/>
            <w:vAlign w:val="center"/>
          </w:tcPr>
          <w:p>
            <w:pPr>
              <w:ind w:firstLine="420"/>
              <w:jc w:val="center"/>
              <w:rPr>
                <w:kern w:val="2"/>
                <w:szCs w:val="21"/>
              </w:rPr>
            </w:pPr>
          </w:p>
        </w:tc>
        <w:tc>
          <w:tcPr>
            <w:tcW w:w="1418" w:type="dxa"/>
            <w:noWrap w:val="0"/>
            <w:vAlign w:val="center"/>
          </w:tcPr>
          <w:p>
            <w:pPr>
              <w:ind w:firstLine="420"/>
              <w:jc w:val="center"/>
              <w:rPr>
                <w:kern w:val="2"/>
                <w:szCs w:val="21"/>
              </w:rPr>
            </w:pPr>
          </w:p>
        </w:tc>
        <w:tc>
          <w:tcPr>
            <w:tcW w:w="2066" w:type="dxa"/>
            <w:noWrap w:val="0"/>
            <w:vAlign w:val="center"/>
          </w:tcPr>
          <w:p>
            <w:pPr>
              <w:ind w:firstLine="420"/>
              <w:jc w:val="center"/>
              <w:rPr>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06" w:type="dxa"/>
            <w:noWrap w:val="0"/>
            <w:vAlign w:val="center"/>
          </w:tcPr>
          <w:p>
            <w:pPr>
              <w:ind w:firstLine="420"/>
              <w:jc w:val="center"/>
              <w:rPr>
                <w:kern w:val="2"/>
                <w:szCs w:val="21"/>
              </w:rPr>
            </w:pPr>
          </w:p>
        </w:tc>
        <w:tc>
          <w:tcPr>
            <w:tcW w:w="2926" w:type="dxa"/>
            <w:noWrap w:val="0"/>
            <w:vAlign w:val="center"/>
          </w:tcPr>
          <w:p>
            <w:pPr>
              <w:ind w:firstLine="420"/>
              <w:jc w:val="center"/>
              <w:rPr>
                <w:kern w:val="2"/>
                <w:szCs w:val="21"/>
              </w:rPr>
            </w:pPr>
          </w:p>
        </w:tc>
        <w:tc>
          <w:tcPr>
            <w:tcW w:w="1842" w:type="dxa"/>
            <w:noWrap w:val="0"/>
            <w:vAlign w:val="center"/>
          </w:tcPr>
          <w:p>
            <w:pPr>
              <w:ind w:firstLine="420"/>
              <w:jc w:val="center"/>
              <w:rPr>
                <w:kern w:val="2"/>
                <w:szCs w:val="21"/>
              </w:rPr>
            </w:pPr>
          </w:p>
        </w:tc>
        <w:tc>
          <w:tcPr>
            <w:tcW w:w="1418" w:type="dxa"/>
            <w:noWrap w:val="0"/>
            <w:vAlign w:val="center"/>
          </w:tcPr>
          <w:p>
            <w:pPr>
              <w:ind w:firstLine="420"/>
              <w:jc w:val="center"/>
              <w:rPr>
                <w:kern w:val="2"/>
                <w:szCs w:val="21"/>
              </w:rPr>
            </w:pPr>
          </w:p>
        </w:tc>
        <w:tc>
          <w:tcPr>
            <w:tcW w:w="2066" w:type="dxa"/>
            <w:noWrap w:val="0"/>
            <w:vAlign w:val="center"/>
          </w:tcPr>
          <w:p>
            <w:pPr>
              <w:ind w:firstLine="420"/>
              <w:jc w:val="center"/>
              <w:rPr>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06" w:type="dxa"/>
            <w:noWrap w:val="0"/>
            <w:vAlign w:val="center"/>
          </w:tcPr>
          <w:p>
            <w:pPr>
              <w:ind w:firstLine="480"/>
              <w:jc w:val="center"/>
              <w:rPr>
                <w:kern w:val="2"/>
                <w:sz w:val="24"/>
                <w:szCs w:val="22"/>
              </w:rPr>
            </w:pPr>
          </w:p>
        </w:tc>
        <w:tc>
          <w:tcPr>
            <w:tcW w:w="2926" w:type="dxa"/>
            <w:noWrap w:val="0"/>
            <w:vAlign w:val="center"/>
          </w:tcPr>
          <w:p>
            <w:pPr>
              <w:ind w:firstLine="480"/>
              <w:jc w:val="center"/>
              <w:rPr>
                <w:kern w:val="2"/>
                <w:sz w:val="24"/>
                <w:szCs w:val="22"/>
              </w:rPr>
            </w:pPr>
          </w:p>
        </w:tc>
        <w:tc>
          <w:tcPr>
            <w:tcW w:w="1842" w:type="dxa"/>
            <w:noWrap w:val="0"/>
            <w:vAlign w:val="center"/>
          </w:tcPr>
          <w:p>
            <w:pPr>
              <w:ind w:firstLine="480"/>
              <w:jc w:val="center"/>
              <w:rPr>
                <w:kern w:val="2"/>
                <w:sz w:val="24"/>
                <w:szCs w:val="22"/>
              </w:rPr>
            </w:pPr>
          </w:p>
        </w:tc>
        <w:tc>
          <w:tcPr>
            <w:tcW w:w="1418" w:type="dxa"/>
            <w:noWrap w:val="0"/>
            <w:vAlign w:val="center"/>
          </w:tcPr>
          <w:p>
            <w:pPr>
              <w:ind w:firstLine="480"/>
              <w:jc w:val="center"/>
              <w:rPr>
                <w:kern w:val="2"/>
                <w:sz w:val="24"/>
                <w:szCs w:val="22"/>
              </w:rPr>
            </w:pPr>
          </w:p>
        </w:tc>
        <w:tc>
          <w:tcPr>
            <w:tcW w:w="2066" w:type="dxa"/>
            <w:noWrap w:val="0"/>
            <w:vAlign w:val="center"/>
          </w:tcPr>
          <w:p>
            <w:pPr>
              <w:ind w:firstLine="480"/>
              <w:jc w:val="center"/>
              <w:rPr>
                <w:kern w:val="2"/>
                <w:sz w:val="24"/>
                <w:szCs w:val="22"/>
              </w:rPr>
            </w:pPr>
          </w:p>
        </w:tc>
      </w:tr>
    </w:tbl>
    <w:p>
      <w:pPr>
        <w:snapToGrid w:val="0"/>
        <w:ind w:firstLine="480"/>
        <w:rPr>
          <w:bCs/>
          <w:sz w:val="24"/>
        </w:rPr>
      </w:pPr>
    </w:p>
    <w:p>
      <w:pPr>
        <w:snapToGrid w:val="0"/>
        <w:ind w:firstLine="420"/>
        <w:rPr>
          <w:bCs/>
          <w:szCs w:val="21"/>
        </w:rPr>
      </w:pPr>
      <w:r>
        <w:rPr>
          <w:rFonts w:hint="eastAsia"/>
          <w:bCs/>
          <w:szCs w:val="21"/>
        </w:rPr>
        <w:t>备注：</w:t>
      </w:r>
    </w:p>
    <w:p>
      <w:pPr>
        <w:snapToGrid w:val="0"/>
        <w:ind w:firstLine="420"/>
        <w:rPr>
          <w:bCs/>
          <w:szCs w:val="21"/>
        </w:rPr>
      </w:pPr>
      <w:r>
        <w:rPr>
          <w:rFonts w:hint="eastAsia"/>
          <w:bCs/>
          <w:szCs w:val="21"/>
        </w:rPr>
        <w:t>1、填写不低于竞谈文件业绩要求的业绩。</w:t>
      </w:r>
    </w:p>
    <w:p>
      <w:pPr>
        <w:snapToGrid w:val="0"/>
        <w:ind w:firstLine="420"/>
        <w:rPr>
          <w:bCs/>
          <w:szCs w:val="21"/>
        </w:rPr>
      </w:pPr>
      <w:r>
        <w:rPr>
          <w:rFonts w:hint="eastAsia"/>
          <w:bCs/>
          <w:szCs w:val="21"/>
        </w:rPr>
        <w:t>2、此内容是谈判小组审查供应商业绩是否符合竞谈要求的重要依据，也是谈判小组进行业绩评分的重要依据。</w:t>
      </w:r>
    </w:p>
    <w:p>
      <w:pPr>
        <w:ind w:firstLine="420"/>
        <w:rPr>
          <w:szCs w:val="21"/>
        </w:rPr>
      </w:pPr>
      <w:r>
        <w:rPr>
          <w:rFonts w:hint="eastAsia"/>
          <w:szCs w:val="21"/>
        </w:rPr>
        <w:t>3、请提供业绩、有效证明文件的复印件作为评审依据！</w:t>
      </w:r>
    </w:p>
    <w:p>
      <w:pPr>
        <w:snapToGrid w:val="0"/>
        <w:ind w:left="680" w:firstLine="420"/>
        <w:rPr>
          <w:bCs/>
          <w:szCs w:val="21"/>
        </w:rPr>
      </w:pPr>
    </w:p>
    <w:p>
      <w:pPr>
        <w:pStyle w:val="8"/>
        <w:spacing w:line="360" w:lineRule="auto"/>
        <w:ind w:left="680"/>
        <w:rPr>
          <w:bCs/>
          <w:szCs w:val="21"/>
        </w:rPr>
      </w:pPr>
    </w:p>
    <w:p>
      <w:pPr>
        <w:pStyle w:val="8"/>
        <w:spacing w:line="360" w:lineRule="auto"/>
        <w:ind w:left="680"/>
        <w:rPr>
          <w:bCs/>
          <w:szCs w:val="21"/>
        </w:rPr>
      </w:pPr>
    </w:p>
    <w:p>
      <w:pPr>
        <w:snapToGrid w:val="0"/>
        <w:ind w:firstLine="420"/>
        <w:jc w:val="center"/>
        <w:rPr>
          <w:bCs/>
          <w:szCs w:val="21"/>
        </w:rPr>
      </w:pPr>
      <w:r>
        <w:rPr>
          <w:rFonts w:hint="eastAsia"/>
          <w:bCs/>
          <w:color w:val="000000"/>
          <w:szCs w:val="21"/>
        </w:rPr>
        <w:t>供应商单位</w:t>
      </w:r>
      <w:r>
        <w:rPr>
          <w:rFonts w:hint="eastAsia"/>
          <w:bCs/>
          <w:szCs w:val="21"/>
        </w:rPr>
        <w:t>（盖章）：</w:t>
      </w:r>
    </w:p>
    <w:p>
      <w:pPr>
        <w:snapToGrid w:val="0"/>
        <w:ind w:firstLine="420"/>
        <w:jc w:val="center"/>
        <w:rPr>
          <w:bCs/>
          <w:szCs w:val="21"/>
        </w:rPr>
      </w:pPr>
    </w:p>
    <w:p>
      <w:pPr>
        <w:snapToGrid w:val="0"/>
        <w:ind w:firstLine="420"/>
        <w:jc w:val="center"/>
        <w:rPr>
          <w:bCs/>
          <w:szCs w:val="21"/>
        </w:rPr>
      </w:pPr>
      <w:r>
        <w:rPr>
          <w:rFonts w:hint="eastAsia"/>
          <w:bCs/>
          <w:color w:val="000000"/>
          <w:szCs w:val="21"/>
        </w:rPr>
        <w:t>法定代表人（或授权代表）签字：</w:t>
      </w:r>
    </w:p>
    <w:p>
      <w:pPr>
        <w:snapToGrid w:val="0"/>
        <w:ind w:firstLine="420"/>
        <w:jc w:val="center"/>
        <w:rPr>
          <w:bCs/>
          <w:szCs w:val="21"/>
        </w:rPr>
      </w:pPr>
    </w:p>
    <w:p>
      <w:pPr>
        <w:snapToGrid w:val="0"/>
        <w:ind w:firstLine="420"/>
        <w:jc w:val="center"/>
        <w:rPr>
          <w:bCs/>
          <w:szCs w:val="21"/>
        </w:rPr>
      </w:pPr>
      <w:r>
        <w:rPr>
          <w:rFonts w:hint="eastAsia"/>
          <w:bCs/>
          <w:szCs w:val="21"/>
        </w:rPr>
        <w:t>日期：     年   月   日</w:t>
      </w:r>
    </w:p>
    <w:p>
      <w:pPr>
        <w:ind w:firstLine="420"/>
      </w:pPr>
    </w:p>
    <w:p>
      <w:pPr>
        <w:ind w:firstLine="420"/>
      </w:pPr>
    </w:p>
    <w:p>
      <w:pPr>
        <w:ind w:firstLine="420"/>
      </w:pPr>
    </w:p>
    <w:p>
      <w:pPr>
        <w:ind w:firstLine="420"/>
      </w:pPr>
    </w:p>
    <w:p>
      <w:pPr>
        <w:ind w:firstLine="420"/>
      </w:pPr>
    </w:p>
    <w:p>
      <w:pPr>
        <w:ind w:firstLine="420"/>
      </w:pPr>
    </w:p>
    <w:p>
      <w:pPr>
        <w:ind w:firstLine="420"/>
      </w:pPr>
    </w:p>
    <w:p>
      <w:pPr>
        <w:pStyle w:val="8"/>
        <w:spacing w:before="120" w:beforeLines="50" w:after="120" w:afterLines="50"/>
        <w:ind w:firstLine="0" w:firstLineChars="0"/>
        <w:outlineLvl w:val="0"/>
        <w:rPr>
          <w:rFonts w:hint="eastAsia" w:ascii="黑体" w:hAnsi="黑体" w:eastAsia="黑体" w:cs="黑体"/>
          <w:bCs/>
          <w:sz w:val="32"/>
          <w:szCs w:val="32"/>
        </w:rPr>
      </w:pPr>
    </w:p>
    <w:p>
      <w:pPr>
        <w:pStyle w:val="8"/>
        <w:spacing w:before="120" w:beforeLines="50" w:after="120" w:afterLines="50"/>
        <w:ind w:firstLine="0" w:firstLineChars="0"/>
        <w:outlineLvl w:val="0"/>
        <w:rPr>
          <w:rFonts w:hint="eastAsia" w:ascii="黑体" w:hAnsi="黑体" w:eastAsia="黑体" w:cs="黑体"/>
          <w:bCs/>
          <w:sz w:val="32"/>
          <w:szCs w:val="32"/>
        </w:rPr>
      </w:pPr>
    </w:p>
    <w:p>
      <w:pPr>
        <w:pStyle w:val="8"/>
        <w:spacing w:before="120" w:beforeLines="50" w:after="120" w:afterLines="50"/>
        <w:ind w:firstLine="0" w:firstLineChars="0"/>
        <w:outlineLvl w:val="0"/>
        <w:rPr>
          <w:rFonts w:hint="eastAsia" w:ascii="黑体" w:hAnsi="黑体" w:eastAsia="黑体" w:cs="黑体"/>
          <w:bCs/>
          <w:sz w:val="32"/>
          <w:szCs w:val="32"/>
        </w:rPr>
      </w:pPr>
    </w:p>
    <w:p>
      <w:pPr>
        <w:pStyle w:val="8"/>
        <w:spacing w:before="120" w:beforeLines="50" w:after="120" w:afterLines="50"/>
        <w:ind w:firstLine="0" w:firstLineChars="0"/>
        <w:outlineLvl w:val="0"/>
        <w:rPr>
          <w:rFonts w:hint="eastAsia" w:ascii="黑体" w:hAnsi="黑体" w:eastAsia="黑体" w:cs="黑体"/>
          <w:bCs/>
          <w:sz w:val="32"/>
          <w:szCs w:val="32"/>
        </w:rPr>
      </w:pPr>
    </w:p>
    <w:p>
      <w:pPr>
        <w:pStyle w:val="8"/>
        <w:spacing w:before="120" w:beforeLines="50" w:after="120" w:afterLines="50"/>
        <w:ind w:firstLine="0" w:firstLineChars="0"/>
        <w:outlineLvl w:val="0"/>
        <w:rPr>
          <w:rFonts w:hint="eastAsia" w:ascii="黑体" w:hAnsi="黑体" w:eastAsia="黑体" w:cs="黑体"/>
          <w:bCs/>
          <w:sz w:val="32"/>
          <w:szCs w:val="32"/>
        </w:rPr>
      </w:pPr>
    </w:p>
    <w:p>
      <w:pPr>
        <w:pStyle w:val="8"/>
        <w:spacing w:before="120" w:beforeLines="50" w:after="120" w:afterLines="50"/>
        <w:ind w:firstLine="0" w:firstLineChars="0"/>
        <w:outlineLvl w:val="0"/>
        <w:rPr>
          <w:rFonts w:hint="eastAsia" w:ascii="黑体" w:hAnsi="黑体" w:eastAsia="黑体" w:cs="黑体"/>
          <w:bCs/>
          <w:sz w:val="32"/>
          <w:szCs w:val="32"/>
        </w:rPr>
      </w:pPr>
    </w:p>
    <w:p>
      <w:pPr>
        <w:pStyle w:val="8"/>
        <w:spacing w:before="120" w:beforeLines="50" w:after="120" w:afterLines="50"/>
        <w:ind w:firstLine="0" w:firstLineChars="0"/>
        <w:outlineLvl w:val="0"/>
        <w:rPr>
          <w:rFonts w:hint="eastAsia" w:ascii="黑体" w:hAnsi="黑体" w:eastAsia="黑体" w:cs="黑体"/>
          <w:bCs/>
          <w:sz w:val="32"/>
          <w:szCs w:val="32"/>
        </w:rPr>
      </w:pPr>
    </w:p>
    <w:p>
      <w:pPr>
        <w:pStyle w:val="8"/>
        <w:spacing w:before="120" w:beforeLines="50" w:after="120" w:afterLines="50"/>
        <w:ind w:firstLine="0" w:firstLineChars="0"/>
        <w:outlineLvl w:val="0"/>
        <w:rPr>
          <w:rFonts w:hint="eastAsia" w:ascii="黑体" w:hAnsi="黑体" w:eastAsia="黑体" w:cs="黑体"/>
          <w:bCs/>
          <w:sz w:val="32"/>
          <w:szCs w:val="32"/>
        </w:rPr>
      </w:pPr>
    </w:p>
    <w:p>
      <w:pPr>
        <w:pStyle w:val="8"/>
        <w:spacing w:before="120" w:beforeLines="50" w:after="120" w:afterLines="50"/>
        <w:ind w:firstLine="0" w:firstLineChars="0"/>
        <w:outlineLvl w:val="0"/>
        <w:rPr>
          <w:rFonts w:hint="eastAsia" w:ascii="黑体" w:hAnsi="黑体" w:eastAsia="黑体" w:cs="黑体"/>
          <w:bCs/>
          <w:sz w:val="32"/>
          <w:szCs w:val="32"/>
        </w:rPr>
      </w:pPr>
    </w:p>
    <w:p>
      <w:pPr>
        <w:pStyle w:val="8"/>
        <w:spacing w:before="120" w:beforeLines="50" w:after="120" w:afterLines="50"/>
        <w:ind w:firstLine="0" w:firstLineChars="0"/>
        <w:outlineLvl w:val="0"/>
        <w:rPr>
          <w:rFonts w:ascii="黑体" w:hAnsi="黑体" w:eastAsia="黑体" w:cs="黑体"/>
          <w:bCs/>
          <w:sz w:val="32"/>
          <w:szCs w:val="32"/>
        </w:rPr>
      </w:pPr>
      <w:r>
        <w:rPr>
          <w:rFonts w:hint="eastAsia" w:ascii="黑体" w:hAnsi="黑体" w:eastAsia="黑体" w:cs="黑体"/>
          <w:bCs/>
          <w:sz w:val="32"/>
          <w:szCs w:val="32"/>
        </w:rPr>
        <w:t>2</w:t>
      </w:r>
      <w:r>
        <w:rPr>
          <w:rFonts w:ascii="黑体" w:hAnsi="黑体" w:eastAsia="黑体" w:cs="黑体"/>
          <w:bCs/>
          <w:sz w:val="32"/>
          <w:szCs w:val="32"/>
        </w:rPr>
        <w:t>.</w:t>
      </w:r>
      <w:r>
        <w:rPr>
          <w:rFonts w:hint="eastAsia" w:ascii="黑体" w:hAnsi="黑体" w:eastAsia="黑体" w:cs="黑体"/>
          <w:bCs/>
          <w:sz w:val="32"/>
          <w:szCs w:val="32"/>
          <w:lang w:val="en-US" w:eastAsia="zh-CN"/>
        </w:rPr>
        <w:t>4</w:t>
      </w:r>
      <w:r>
        <w:rPr>
          <w:rFonts w:ascii="黑体" w:hAnsi="黑体" w:eastAsia="黑体" w:cs="黑体"/>
          <w:bCs/>
          <w:sz w:val="32"/>
          <w:szCs w:val="32"/>
        </w:rPr>
        <w:t xml:space="preserve"> </w:t>
      </w:r>
      <w:r>
        <w:rPr>
          <w:rFonts w:hint="eastAsia" w:ascii="黑体" w:hAnsi="黑体" w:eastAsia="黑体" w:cs="黑体"/>
          <w:bCs/>
          <w:sz w:val="32"/>
          <w:szCs w:val="32"/>
        </w:rPr>
        <w:t>廉洁合规承诺书</w:t>
      </w:r>
    </w:p>
    <w:p>
      <w:pPr>
        <w:ind w:firstLine="640"/>
        <w:jc w:val="center"/>
        <w:rPr>
          <w:rFonts w:ascii="黑体" w:hAnsi="黑体" w:eastAsia="黑体" w:cs="黑体"/>
          <w:bCs/>
          <w:sz w:val="32"/>
          <w:szCs w:val="32"/>
        </w:rPr>
      </w:pPr>
      <w:r>
        <w:rPr>
          <w:rFonts w:hint="eastAsia" w:ascii="黑体" w:hAnsi="黑体" w:eastAsia="黑体" w:cs="黑体"/>
          <w:bCs/>
          <w:sz w:val="32"/>
          <w:szCs w:val="32"/>
        </w:rPr>
        <w:t>廉洁合规承诺书</w:t>
      </w:r>
    </w:p>
    <w:p>
      <w:pPr>
        <w:keepNext w:val="0"/>
        <w:keepLines w:val="0"/>
        <w:pageBreakBefore w:val="0"/>
        <w:kinsoku/>
        <w:wordWrap/>
        <w:overflowPunct/>
        <w:topLinePunct w:val="0"/>
        <w:autoSpaceDE/>
        <w:autoSpaceDN/>
        <w:bidi w:val="0"/>
        <w:adjustRightInd/>
        <w:snapToGrid/>
        <w:spacing w:line="320" w:lineRule="exact"/>
        <w:ind w:firstLine="420"/>
        <w:textAlignment w:val="auto"/>
        <w:rPr>
          <w:rFonts w:cs="宋体"/>
          <w:szCs w:val="21"/>
        </w:rPr>
      </w:pPr>
      <w:r>
        <w:rPr>
          <w:rFonts w:hint="eastAsia" w:cs="宋体"/>
          <w:szCs w:val="21"/>
        </w:rPr>
        <w:t>为维护公平竞争的市场秩序，我方自愿在贵方组织的采购活动中，加强我方工作人员的廉洁合规管理，恪守商业道德，并作以下廉洁合规承诺：</w:t>
      </w:r>
    </w:p>
    <w:p>
      <w:pPr>
        <w:keepNext w:val="0"/>
        <w:keepLines w:val="0"/>
        <w:pageBreakBefore w:val="0"/>
        <w:numPr>
          <w:ilvl w:val="0"/>
          <w:numId w:val="2"/>
        </w:numPr>
        <w:kinsoku/>
        <w:wordWrap/>
        <w:overflowPunct/>
        <w:topLinePunct w:val="0"/>
        <w:autoSpaceDE/>
        <w:autoSpaceDN/>
        <w:bidi w:val="0"/>
        <w:adjustRightInd/>
        <w:snapToGrid/>
        <w:spacing w:line="320" w:lineRule="exact"/>
        <w:ind w:firstLine="420"/>
        <w:textAlignment w:val="auto"/>
        <w:rPr>
          <w:rFonts w:cs="宋体"/>
          <w:szCs w:val="21"/>
        </w:rPr>
      </w:pPr>
      <w:r>
        <w:rPr>
          <w:rFonts w:hint="eastAsia" w:cs="宋体"/>
          <w:szCs w:val="21"/>
        </w:rPr>
        <w:t>严格遵守国家有关法律法规及贵方在廉政合规方面的各项制度和规定，坚持诚实守信原则，恪守商业道德，规范我方工作人员廉洁从业行为。</w:t>
      </w:r>
    </w:p>
    <w:p>
      <w:pPr>
        <w:keepNext w:val="0"/>
        <w:keepLines w:val="0"/>
        <w:pageBreakBefore w:val="0"/>
        <w:kinsoku/>
        <w:wordWrap/>
        <w:overflowPunct/>
        <w:topLinePunct w:val="0"/>
        <w:autoSpaceDE/>
        <w:autoSpaceDN/>
        <w:bidi w:val="0"/>
        <w:adjustRightInd/>
        <w:snapToGrid/>
        <w:spacing w:line="320" w:lineRule="exact"/>
        <w:ind w:firstLine="420"/>
        <w:textAlignment w:val="auto"/>
        <w:rPr>
          <w:rFonts w:hint="eastAsia" w:ascii="Calibri" w:hAnsi="Calibri" w:eastAsia="宋体" w:cs="宋体"/>
          <w:kern w:val="2"/>
          <w:sz w:val="21"/>
          <w:szCs w:val="21"/>
          <w:lang w:val="en-US" w:eastAsia="zh-CN" w:bidi="ar-SA"/>
        </w:rPr>
      </w:pPr>
      <w:r>
        <w:rPr>
          <w:rFonts w:hint="eastAsia" w:cs="宋体"/>
          <w:szCs w:val="21"/>
        </w:rPr>
        <w:t>二、不伙同他人串标、围标或非法排挤竞争对手，不在商业活动中提供虚假资料，损害贵方合法权益。</w:t>
      </w:r>
    </w:p>
    <w:p>
      <w:pPr>
        <w:keepNext w:val="0"/>
        <w:keepLines w:val="0"/>
        <w:pageBreakBefore w:val="0"/>
        <w:kinsoku/>
        <w:wordWrap/>
        <w:overflowPunct/>
        <w:topLinePunct w:val="0"/>
        <w:autoSpaceDE/>
        <w:autoSpaceDN/>
        <w:bidi w:val="0"/>
        <w:adjustRightInd/>
        <w:snapToGrid/>
        <w:spacing w:line="320" w:lineRule="exact"/>
        <w:ind w:firstLine="420"/>
        <w:textAlignment w:val="auto"/>
        <w:rPr>
          <w:rFonts w:hint="eastAsia" w:ascii="Calibri" w:hAnsi="Calibri" w:eastAsia="宋体" w:cs="宋体"/>
          <w:kern w:val="2"/>
          <w:sz w:val="21"/>
          <w:szCs w:val="21"/>
          <w:lang w:val="en-US" w:eastAsia="zh-CN" w:bidi="ar-SA"/>
        </w:rPr>
      </w:pPr>
      <w:r>
        <w:rPr>
          <w:rFonts w:hint="eastAsia" w:ascii="Calibri" w:hAnsi="Calibri" w:eastAsia="宋体" w:cs="宋体"/>
          <w:kern w:val="2"/>
          <w:sz w:val="21"/>
          <w:szCs w:val="21"/>
          <w:lang w:val="en-US" w:eastAsia="zh-CN" w:bidi="ar-SA"/>
        </w:rPr>
        <w:t>三、不利用非法手段向贵方工作人员打探有关涉及采购的商业秘密。</w:t>
      </w:r>
    </w:p>
    <w:p>
      <w:pPr>
        <w:keepNext w:val="0"/>
        <w:keepLines w:val="0"/>
        <w:pageBreakBefore w:val="0"/>
        <w:kinsoku/>
        <w:wordWrap/>
        <w:overflowPunct/>
        <w:topLinePunct w:val="0"/>
        <w:autoSpaceDE/>
        <w:autoSpaceDN/>
        <w:bidi w:val="0"/>
        <w:adjustRightInd/>
        <w:snapToGrid/>
        <w:spacing w:line="320" w:lineRule="exact"/>
        <w:ind w:firstLine="420"/>
        <w:textAlignment w:val="auto"/>
        <w:rPr>
          <w:rFonts w:hint="eastAsia" w:cs="宋体"/>
          <w:szCs w:val="21"/>
          <w:lang w:val="en-US" w:eastAsia="zh-CN"/>
        </w:rPr>
      </w:pPr>
      <w:r>
        <w:rPr>
          <w:rFonts w:hint="eastAsia" w:cs="宋体"/>
          <w:szCs w:val="21"/>
          <w:lang w:val="en-US" w:eastAsia="zh-CN"/>
        </w:rPr>
        <w:t>四、不为贵方工作人员提供回扣、礼金、有价证券、贵重物品和报销个人费用。</w:t>
      </w:r>
    </w:p>
    <w:p>
      <w:pPr>
        <w:keepNext w:val="0"/>
        <w:keepLines w:val="0"/>
        <w:pageBreakBefore w:val="0"/>
        <w:kinsoku/>
        <w:wordWrap/>
        <w:overflowPunct/>
        <w:topLinePunct w:val="0"/>
        <w:autoSpaceDE/>
        <w:autoSpaceDN/>
        <w:bidi w:val="0"/>
        <w:adjustRightInd/>
        <w:snapToGrid/>
        <w:spacing w:line="320" w:lineRule="exact"/>
        <w:ind w:firstLine="420"/>
        <w:textAlignment w:val="auto"/>
        <w:rPr>
          <w:rFonts w:cs="宋体"/>
          <w:kern w:val="2"/>
          <w:sz w:val="21"/>
          <w:szCs w:val="21"/>
        </w:rPr>
      </w:pPr>
      <w:r>
        <w:rPr>
          <w:rFonts w:hint="eastAsia" w:cs="宋体"/>
          <w:szCs w:val="21"/>
          <w:lang w:val="en-US" w:eastAsia="zh-CN"/>
        </w:rPr>
        <w:t>五、不为贵方工作人员购置或长期无偿提供交通工具、通讯工具、家电、办公用品等。</w:t>
      </w:r>
      <w:r>
        <w:rPr>
          <w:rFonts w:hint="eastAsia" w:cs="宋体"/>
          <w:kern w:val="2"/>
          <w:sz w:val="21"/>
          <w:szCs w:val="21"/>
        </w:rPr>
        <w:br w:type="textWrapping"/>
      </w:r>
      <w:r>
        <w:rPr>
          <w:rFonts w:hint="eastAsia" w:cs="宋体"/>
          <w:kern w:val="2"/>
          <w:sz w:val="21"/>
          <w:szCs w:val="21"/>
        </w:rPr>
        <w:t>　　六、不为贵方工作人员安排有可能影响公平、公正交易的宴请、健身、娱乐等活动。</w:t>
      </w:r>
      <w:r>
        <w:rPr>
          <w:rFonts w:hint="eastAsia" w:cs="宋体"/>
          <w:kern w:val="2"/>
          <w:sz w:val="21"/>
          <w:szCs w:val="21"/>
        </w:rPr>
        <w:br w:type="textWrapping"/>
      </w:r>
      <w:r>
        <w:rPr>
          <w:rFonts w:hint="eastAsia" w:cs="宋体"/>
          <w:kern w:val="2"/>
          <w:sz w:val="21"/>
          <w:szCs w:val="21"/>
        </w:rPr>
        <w:t>　　七、不为贵方工作人员投资入股、个人借款或买卖股票、债券等提供方便。</w:t>
      </w:r>
      <w:r>
        <w:rPr>
          <w:rFonts w:hint="eastAsia" w:cs="宋体"/>
          <w:kern w:val="2"/>
          <w:sz w:val="21"/>
          <w:szCs w:val="21"/>
        </w:rPr>
        <w:br w:type="textWrapping"/>
      </w:r>
      <w:r>
        <w:rPr>
          <w:rFonts w:hint="eastAsia" w:cs="宋体"/>
          <w:kern w:val="2"/>
          <w:sz w:val="21"/>
          <w:szCs w:val="21"/>
        </w:rPr>
        <w:t>　　八、不为贵方工作人员购买或装修住房、婚丧嫁娶、配偶子女上学或工作安排以及出国出境、旅游等提供方便。</w:t>
      </w:r>
    </w:p>
    <w:p>
      <w:pPr>
        <w:pStyle w:val="9"/>
        <w:keepNext w:val="0"/>
        <w:keepLines w:val="0"/>
        <w:pageBreakBefore w:val="0"/>
        <w:tabs>
          <w:tab w:val="left" w:pos="720"/>
        </w:tabs>
        <w:kinsoku/>
        <w:wordWrap/>
        <w:overflowPunct/>
        <w:topLinePunct w:val="0"/>
        <w:autoSpaceDE/>
        <w:autoSpaceDN/>
        <w:bidi w:val="0"/>
        <w:adjustRightInd/>
        <w:snapToGrid/>
        <w:spacing w:line="320" w:lineRule="exact"/>
        <w:ind w:firstLine="420"/>
        <w:textAlignment w:val="auto"/>
        <w:rPr>
          <w:rFonts w:cs="宋体"/>
          <w:kern w:val="2"/>
          <w:sz w:val="21"/>
          <w:szCs w:val="21"/>
        </w:rPr>
      </w:pPr>
      <w:r>
        <w:rPr>
          <w:rFonts w:hint="eastAsia" w:cs="宋体"/>
          <w:kern w:val="2"/>
          <w:sz w:val="21"/>
          <w:szCs w:val="21"/>
        </w:rPr>
        <w:t>九、不向贵方的工作人员介绍家属或亲属从事与该项目有关的材料、设备供应或该项目分包等经济活动。</w:t>
      </w:r>
      <w:r>
        <w:rPr>
          <w:rFonts w:hint="eastAsia" w:cs="宋体"/>
          <w:kern w:val="2"/>
          <w:sz w:val="21"/>
          <w:szCs w:val="21"/>
        </w:rPr>
        <w:br w:type="textWrapping"/>
      </w:r>
      <w:r>
        <w:rPr>
          <w:rFonts w:hint="eastAsia" w:cs="宋体"/>
          <w:kern w:val="2"/>
          <w:sz w:val="21"/>
          <w:szCs w:val="21"/>
        </w:rPr>
        <w:t>　　十、不违反规定为贵方工作人员在我方相关企业挂名兼职、合伙经营、介绍承揽业务等提供方便。</w:t>
      </w:r>
    </w:p>
    <w:p>
      <w:pPr>
        <w:keepNext w:val="0"/>
        <w:keepLines w:val="0"/>
        <w:pageBreakBefore w:val="0"/>
        <w:kinsoku/>
        <w:wordWrap/>
        <w:overflowPunct/>
        <w:topLinePunct w:val="0"/>
        <w:autoSpaceDE/>
        <w:autoSpaceDN/>
        <w:bidi w:val="0"/>
        <w:adjustRightInd/>
        <w:snapToGrid/>
        <w:spacing w:line="320" w:lineRule="exact"/>
        <w:ind w:firstLine="420"/>
        <w:textAlignment w:val="auto"/>
        <w:rPr>
          <w:rFonts w:cs="宋体"/>
          <w:szCs w:val="21"/>
        </w:rPr>
      </w:pPr>
      <w:r>
        <w:rPr>
          <w:rFonts w:hint="eastAsia" w:cs="宋体"/>
          <w:szCs w:val="21"/>
        </w:rPr>
        <w:t>十一、承诺无贵公司及</w:t>
      </w:r>
      <w:r>
        <w:rPr>
          <w:rFonts w:hint="eastAsia" w:cs="宋体"/>
          <w:szCs w:val="21"/>
          <w:lang w:val="en-US" w:eastAsia="zh-CN"/>
        </w:rPr>
        <w:t>中国建材集团</w:t>
      </w:r>
      <w:r>
        <w:rPr>
          <w:rFonts w:hint="eastAsia" w:cs="宋体"/>
          <w:szCs w:val="21"/>
        </w:rPr>
        <w:t>系统管理人员及其亲属参股或担任董事、监事、高管或负责人的情形。</w:t>
      </w:r>
    </w:p>
    <w:p>
      <w:pPr>
        <w:keepNext w:val="0"/>
        <w:keepLines w:val="0"/>
        <w:pageBreakBefore w:val="0"/>
        <w:kinsoku/>
        <w:wordWrap/>
        <w:overflowPunct/>
        <w:topLinePunct w:val="0"/>
        <w:autoSpaceDE/>
        <w:autoSpaceDN/>
        <w:bidi w:val="0"/>
        <w:adjustRightInd/>
        <w:snapToGrid/>
        <w:spacing w:line="320" w:lineRule="exact"/>
        <w:ind w:firstLine="420"/>
        <w:textAlignment w:val="auto"/>
        <w:rPr>
          <w:rFonts w:cs="宋体"/>
          <w:szCs w:val="21"/>
        </w:rPr>
      </w:pPr>
      <w:r>
        <w:rPr>
          <w:rFonts w:hint="eastAsia" w:cs="宋体"/>
          <w:szCs w:val="21"/>
        </w:rPr>
        <w:t>十二、不得为谋取私利擅自与贵方工作人员就有关采购工作问题进行私下商谈或者达成默契。</w:t>
      </w:r>
    </w:p>
    <w:p>
      <w:pPr>
        <w:keepNext w:val="0"/>
        <w:keepLines w:val="0"/>
        <w:pageBreakBefore w:val="0"/>
        <w:widowControl/>
        <w:kinsoku/>
        <w:wordWrap/>
        <w:overflowPunct/>
        <w:topLinePunct w:val="0"/>
        <w:autoSpaceDE/>
        <w:autoSpaceDN/>
        <w:bidi w:val="0"/>
        <w:adjustRightInd/>
        <w:snapToGrid/>
        <w:spacing w:line="320" w:lineRule="exact"/>
        <w:ind w:firstLine="420"/>
        <w:jc w:val="left"/>
        <w:textAlignment w:val="auto"/>
        <w:rPr>
          <w:rFonts w:cs="宋体"/>
          <w:kern w:val="2"/>
          <w:szCs w:val="21"/>
        </w:rPr>
      </w:pPr>
      <w:r>
        <w:rPr>
          <w:rFonts w:hint="eastAsia" w:cs="宋体"/>
          <w:kern w:val="2"/>
          <w:szCs w:val="21"/>
        </w:rPr>
        <w:t>十三、贵方对涉嫌不廉洁的商业行为进行调查时，我方有配合提供证据、作证的义务。</w:t>
      </w:r>
      <w:r>
        <w:rPr>
          <w:rFonts w:hint="eastAsia" w:cs="宋体"/>
          <w:kern w:val="2"/>
          <w:szCs w:val="21"/>
        </w:rPr>
        <w:br w:type="textWrapping"/>
      </w:r>
      <w:r>
        <w:rPr>
          <w:rFonts w:hint="eastAsia" w:cs="宋体"/>
          <w:kern w:val="2"/>
          <w:szCs w:val="21"/>
        </w:rPr>
        <w:t>　　我方承诺愿意接受社会及贵方的监督，经调查属实</w:t>
      </w:r>
      <w:r>
        <w:rPr>
          <w:rFonts w:hint="eastAsia" w:cs="宋体"/>
          <w:kern w:val="2"/>
          <w:szCs w:val="21"/>
          <w:lang w:eastAsia="zh-CN"/>
        </w:rPr>
        <w:t>，</w:t>
      </w:r>
      <w:r>
        <w:rPr>
          <w:rFonts w:hint="eastAsia" w:cs="宋体"/>
          <w:kern w:val="2"/>
          <w:szCs w:val="21"/>
        </w:rPr>
        <w:t>如我方工作人员违反上述廉洁合规责任，我方承诺及时对相关工作人员进行处分处理，并限期整改。贵方或竞谈代理机构有权退回我方响应；如我方中标，贵方或代理机构有权撤销中标决定，或一次性扣罚签订合同总价款的0.5-10%作为违约金，或直接终止合同执行，由此造成的经济损失由我方承担，并接受被永久列入贵方限制交易名单。</w:t>
      </w:r>
    </w:p>
    <w:p>
      <w:pPr>
        <w:keepNext w:val="0"/>
        <w:keepLines w:val="0"/>
        <w:pageBreakBefore w:val="0"/>
        <w:widowControl/>
        <w:kinsoku/>
        <w:wordWrap/>
        <w:overflowPunct/>
        <w:topLinePunct w:val="0"/>
        <w:autoSpaceDE/>
        <w:autoSpaceDN/>
        <w:bidi w:val="0"/>
        <w:adjustRightInd/>
        <w:snapToGrid/>
        <w:spacing w:line="320" w:lineRule="exact"/>
        <w:ind w:firstLine="420"/>
        <w:jc w:val="left"/>
        <w:textAlignment w:val="auto"/>
        <w:rPr>
          <w:rFonts w:cs="宋体"/>
          <w:kern w:val="2"/>
          <w:szCs w:val="21"/>
        </w:rPr>
      </w:pPr>
      <w:r>
        <w:rPr>
          <w:rFonts w:hint="eastAsia" w:cs="宋体"/>
          <w:kern w:val="2"/>
          <w:szCs w:val="21"/>
        </w:rPr>
        <w:t>未尽事宜，由贵方负责解释并按贵方相关规定执行。</w:t>
      </w:r>
    </w:p>
    <w:p>
      <w:pPr>
        <w:pStyle w:val="9"/>
        <w:tabs>
          <w:tab w:val="left" w:pos="720"/>
        </w:tabs>
        <w:ind w:firstLine="420"/>
        <w:rPr>
          <w:rFonts w:cs="宋体"/>
          <w:sz w:val="21"/>
          <w:szCs w:val="21"/>
        </w:rPr>
      </w:pPr>
    </w:p>
    <w:p>
      <w:pPr>
        <w:pStyle w:val="9"/>
        <w:tabs>
          <w:tab w:val="left" w:pos="720"/>
        </w:tabs>
        <w:ind w:firstLine="420"/>
        <w:rPr>
          <w:rFonts w:cs="宋体"/>
          <w:sz w:val="21"/>
          <w:szCs w:val="21"/>
        </w:rPr>
      </w:pPr>
    </w:p>
    <w:p>
      <w:pPr>
        <w:rPr>
          <w:rFonts w:cs="宋体"/>
          <w:sz w:val="21"/>
          <w:szCs w:val="21"/>
        </w:rPr>
      </w:pPr>
    </w:p>
    <w:p>
      <w:pPr>
        <w:pStyle w:val="2"/>
        <w:numPr>
          <w:ilvl w:val="1"/>
          <w:numId w:val="0"/>
        </w:numPr>
        <w:ind w:left="420" w:leftChars="0"/>
        <w:jc w:val="both"/>
      </w:pPr>
    </w:p>
    <w:p>
      <w:pPr>
        <w:pStyle w:val="4"/>
        <w:ind w:left="0" w:leftChars="0" w:firstLine="0" w:firstLineChars="0"/>
        <w:rPr>
          <w:rFonts w:cs="宋体"/>
          <w:sz w:val="21"/>
          <w:szCs w:val="21"/>
        </w:rPr>
      </w:pPr>
    </w:p>
    <w:p>
      <w:pPr>
        <w:pStyle w:val="4"/>
        <w:ind w:left="0" w:leftChars="0" w:firstLine="0" w:firstLineChars="0"/>
        <w:rPr>
          <w:rFonts w:cs="宋体"/>
          <w:sz w:val="21"/>
          <w:szCs w:val="21"/>
        </w:rPr>
      </w:pPr>
    </w:p>
    <w:p>
      <w:pPr>
        <w:pStyle w:val="9"/>
        <w:tabs>
          <w:tab w:val="left" w:pos="720"/>
        </w:tabs>
        <w:ind w:firstLine="420"/>
        <w:rPr>
          <w:rFonts w:cs="宋体"/>
          <w:sz w:val="21"/>
          <w:szCs w:val="21"/>
        </w:rPr>
      </w:pPr>
    </w:p>
    <w:p>
      <w:pPr>
        <w:pStyle w:val="9"/>
        <w:tabs>
          <w:tab w:val="left" w:pos="720"/>
        </w:tabs>
        <w:ind w:firstLine="420"/>
        <w:jc w:val="center"/>
        <w:rPr>
          <w:rFonts w:cs="宋体"/>
          <w:kern w:val="2"/>
          <w:sz w:val="21"/>
          <w:szCs w:val="21"/>
        </w:rPr>
      </w:pPr>
      <w:r>
        <w:rPr>
          <w:rFonts w:hint="eastAsia" w:cs="宋体"/>
          <w:kern w:val="2"/>
          <w:sz w:val="21"/>
          <w:szCs w:val="21"/>
        </w:rPr>
        <w:t xml:space="preserve">                     承诺人：XXX公司（公章）</w:t>
      </w:r>
    </w:p>
    <w:p>
      <w:pPr>
        <w:pStyle w:val="9"/>
        <w:tabs>
          <w:tab w:val="left" w:pos="720"/>
        </w:tabs>
        <w:ind w:firstLine="420"/>
        <w:jc w:val="center"/>
        <w:rPr>
          <w:rFonts w:cs="宋体"/>
          <w:kern w:val="2"/>
          <w:sz w:val="21"/>
          <w:szCs w:val="21"/>
        </w:rPr>
      </w:pPr>
      <w:r>
        <w:rPr>
          <w:rFonts w:hint="eastAsia" w:cs="宋体"/>
          <w:kern w:val="2"/>
          <w:sz w:val="21"/>
          <w:szCs w:val="21"/>
        </w:rPr>
        <w:t xml:space="preserve">                 法人代表/授权代表：</w:t>
      </w:r>
    </w:p>
    <w:p>
      <w:pPr>
        <w:snapToGrid w:val="0"/>
        <w:ind w:firstLine="420"/>
        <w:jc w:val="center"/>
        <w:rPr>
          <w:rFonts w:hint="eastAsia"/>
          <w:bCs/>
          <w:szCs w:val="21"/>
        </w:rPr>
      </w:pPr>
      <w:r>
        <w:rPr>
          <w:rFonts w:hint="eastAsia" w:cs="宋体"/>
          <w:kern w:val="2"/>
          <w:szCs w:val="21"/>
        </w:rPr>
        <w:t xml:space="preserve">                     </w:t>
      </w:r>
      <w:r>
        <w:rPr>
          <w:rFonts w:hint="eastAsia"/>
          <w:bCs/>
          <w:szCs w:val="21"/>
        </w:rPr>
        <w:t>日期：     年   月   日</w:t>
      </w:r>
    </w:p>
    <w:p>
      <w:pPr>
        <w:pStyle w:val="2"/>
        <w:numPr>
          <w:ilvl w:val="1"/>
          <w:numId w:val="0"/>
        </w:numPr>
        <w:ind w:left="420" w:leftChars="0"/>
        <w:jc w:val="both"/>
      </w:pPr>
    </w:p>
    <w:p>
      <w:pPr>
        <w:ind w:firstLine="420"/>
      </w:pPr>
    </w:p>
    <w:p>
      <w:pPr>
        <w:pStyle w:val="8"/>
        <w:spacing w:before="120" w:beforeLines="50" w:after="120" w:afterLines="50"/>
        <w:ind w:firstLine="0" w:firstLineChars="0"/>
        <w:outlineLvl w:val="0"/>
        <w:rPr>
          <w:rFonts w:ascii="黑体" w:hAnsi="黑体" w:eastAsia="黑体" w:cs="黑体"/>
          <w:bCs/>
          <w:sz w:val="32"/>
          <w:szCs w:val="32"/>
        </w:rPr>
      </w:pPr>
      <w:r>
        <w:rPr>
          <w:rFonts w:hint="eastAsia" w:ascii="黑体" w:hAnsi="黑体" w:eastAsia="黑体" w:cs="黑体"/>
          <w:bCs/>
          <w:sz w:val="32"/>
          <w:szCs w:val="32"/>
        </w:rPr>
        <w:t>2.</w:t>
      </w:r>
      <w:r>
        <w:rPr>
          <w:rFonts w:hint="eastAsia" w:ascii="黑体" w:hAnsi="黑体" w:eastAsia="黑体" w:cs="黑体"/>
          <w:bCs/>
          <w:sz w:val="32"/>
          <w:szCs w:val="32"/>
          <w:lang w:val="en-US" w:eastAsia="zh-CN"/>
        </w:rPr>
        <w:t>5</w:t>
      </w:r>
      <w:r>
        <w:rPr>
          <w:rFonts w:hint="eastAsia" w:ascii="黑体" w:hAnsi="黑体" w:eastAsia="黑体" w:cs="黑体"/>
          <w:bCs/>
          <w:sz w:val="32"/>
          <w:szCs w:val="32"/>
        </w:rPr>
        <w:t>关于企业状况的声明函</w:t>
      </w:r>
    </w:p>
    <w:p>
      <w:pPr>
        <w:ind w:firstLine="420"/>
      </w:pPr>
      <w:r>
        <w:rPr>
          <w:rFonts w:hint="eastAsia"/>
        </w:rPr>
        <w:t> </w:t>
      </w:r>
    </w:p>
    <w:p>
      <w:pPr>
        <w:ind w:firstLine="420"/>
        <w:rPr>
          <w:rFonts w:hint="default" w:eastAsiaTheme="minorEastAsia"/>
          <w:lang w:val="en-US" w:eastAsia="zh-CN"/>
        </w:rPr>
      </w:pPr>
      <w:r>
        <w:rPr>
          <w:rFonts w:hint="eastAsia"/>
        </w:rPr>
        <w:t>致：</w:t>
      </w:r>
      <w:r>
        <w:rPr>
          <w:rFonts w:hint="eastAsia"/>
          <w:lang w:val="en-US" w:eastAsia="zh-CN"/>
        </w:rPr>
        <w:t>苏州混凝土水泥制品研究院有限公司</w:t>
      </w:r>
    </w:p>
    <w:p>
      <w:pPr>
        <w:ind w:firstLine="420"/>
      </w:pPr>
      <w:r>
        <w:rPr>
          <w:rFonts w:hint="eastAsia"/>
        </w:rPr>
        <w:t>我公司愿意针对本项目进行响应。响应文件中所有关于应答人资格的文件、证明、陈述均是真实的、准确的。若有违背，我公司愿为由此而产生的一切后果负责。</w:t>
      </w:r>
    </w:p>
    <w:p>
      <w:pPr>
        <w:ind w:firstLine="420"/>
        <w:rPr>
          <w:szCs w:val="22"/>
        </w:rPr>
      </w:pPr>
      <w:r>
        <w:rPr>
          <w:rFonts w:hint="eastAsia"/>
          <w:szCs w:val="22"/>
        </w:rPr>
        <w:t>我司承诺，在最近三年内没有骗取中标、严重违约，无重大违法记录，未发生重大及以上质量安全责任事故。</w:t>
      </w:r>
    </w:p>
    <w:p>
      <w:pPr>
        <w:ind w:firstLine="420"/>
        <w:rPr>
          <w:szCs w:val="22"/>
        </w:rPr>
      </w:pPr>
      <w:r>
        <w:rPr>
          <w:rFonts w:hint="eastAsia"/>
          <w:szCs w:val="22"/>
        </w:rPr>
        <w:t>我司承诺，没有处于被责令停产、停业或进入破产程序，生产经营正常且具备合同履约能力。</w:t>
      </w:r>
    </w:p>
    <w:p>
      <w:pPr>
        <w:ind w:firstLine="420"/>
        <w:rPr>
          <w:szCs w:val="22"/>
        </w:rPr>
      </w:pPr>
      <w:r>
        <w:rPr>
          <w:rFonts w:hint="eastAsia"/>
          <w:szCs w:val="22"/>
        </w:rPr>
        <w:t>我司承诺，不属于中国国家有关管理部门所界定的具有腐败、欺诈行为的不合格供应商。</w:t>
      </w:r>
    </w:p>
    <w:p>
      <w:pPr>
        <w:ind w:firstLine="420"/>
        <w:rPr>
          <w:szCs w:val="22"/>
        </w:rPr>
      </w:pPr>
      <w:r>
        <w:rPr>
          <w:rFonts w:hint="eastAsia"/>
          <w:szCs w:val="22"/>
        </w:rPr>
        <w:t>我司承诺，我公司没有处于行政主管部门或</w:t>
      </w:r>
      <w:r>
        <w:rPr>
          <w:rFonts w:hint="eastAsia"/>
          <w:szCs w:val="22"/>
          <w:lang w:val="en-US" w:eastAsia="zh-CN"/>
        </w:rPr>
        <w:t>中国建材集团</w:t>
      </w:r>
      <w:r>
        <w:rPr>
          <w:rFonts w:hint="eastAsia"/>
          <w:szCs w:val="22"/>
        </w:rPr>
        <w:t>系统内单位相关文件确认的禁止投标的处罚期内。</w:t>
      </w:r>
    </w:p>
    <w:p>
      <w:pPr>
        <w:ind w:firstLine="420"/>
        <w:rPr>
          <w:szCs w:val="22"/>
        </w:rPr>
      </w:pPr>
      <w:r>
        <w:rPr>
          <w:rFonts w:hint="eastAsia"/>
          <w:szCs w:val="22"/>
        </w:rPr>
        <w:t>我司承诺，未被工商行政管理机关在全国企业信用信息公示系统中列入严重违法失信企业名单。</w:t>
      </w:r>
    </w:p>
    <w:p>
      <w:pPr>
        <w:ind w:firstLine="420"/>
        <w:rPr>
          <w:szCs w:val="22"/>
        </w:rPr>
      </w:pPr>
      <w:r>
        <w:rPr>
          <w:rFonts w:hint="eastAsia"/>
          <w:szCs w:val="22"/>
        </w:rPr>
        <w:t>我司承诺，未被最高人民法院在“信用中国”网站(</w:t>
      </w:r>
      <w:r>
        <w:fldChar w:fldCharType="begin"/>
      </w:r>
      <w:r>
        <w:instrText xml:space="preserve"> HYPERLINK "http://www.creditchina.gov.cn/" \h </w:instrText>
      </w:r>
      <w:r>
        <w:fldChar w:fldCharType="separate"/>
      </w:r>
      <w:r>
        <w:rPr>
          <w:rFonts w:hint="eastAsia"/>
          <w:szCs w:val="22"/>
        </w:rPr>
        <w:t>www.creditchina.gov.cn</w:t>
      </w:r>
      <w:r>
        <w:rPr>
          <w:rFonts w:hint="eastAsia"/>
          <w:szCs w:val="22"/>
        </w:rPr>
        <w:fldChar w:fldCharType="end"/>
      </w:r>
      <w:r>
        <w:rPr>
          <w:rFonts w:hint="eastAsia"/>
          <w:szCs w:val="22"/>
        </w:rPr>
        <w:t>)或各级信用信息共享平台中列入黑名单（失信被执行人名单）。</w:t>
      </w:r>
    </w:p>
    <w:p>
      <w:pPr>
        <w:ind w:firstLine="420"/>
        <w:rPr>
          <w:szCs w:val="22"/>
        </w:rPr>
      </w:pPr>
      <w:r>
        <w:rPr>
          <w:rFonts w:hint="eastAsia"/>
          <w:szCs w:val="22"/>
        </w:rPr>
        <w:t>我司承诺，未发生借取他人或向他人出借资质或业绩的情况。</w:t>
      </w:r>
    </w:p>
    <w:p>
      <w:pPr>
        <w:ind w:firstLine="420"/>
        <w:rPr>
          <w:szCs w:val="22"/>
        </w:rPr>
      </w:pPr>
      <w:r>
        <w:rPr>
          <w:rFonts w:hint="eastAsia"/>
          <w:szCs w:val="22"/>
        </w:rPr>
        <w:t>我司承诺，不与采购人存在利害关系。</w:t>
      </w:r>
    </w:p>
    <w:p>
      <w:pPr>
        <w:ind w:firstLine="420"/>
        <w:rPr>
          <w:szCs w:val="22"/>
        </w:rPr>
      </w:pPr>
      <w:r>
        <w:rPr>
          <w:rFonts w:hint="eastAsia"/>
          <w:szCs w:val="22"/>
        </w:rPr>
        <w:t>    </w:t>
      </w:r>
    </w:p>
    <w:p>
      <w:pPr>
        <w:ind w:firstLine="840" w:firstLineChars="400"/>
        <w:rPr>
          <w:szCs w:val="22"/>
        </w:rPr>
      </w:pPr>
      <w:r>
        <w:rPr>
          <w:rFonts w:hint="eastAsia"/>
          <w:szCs w:val="22"/>
        </w:rPr>
        <w:t>特此声明！</w:t>
      </w:r>
    </w:p>
    <w:p>
      <w:pPr>
        <w:snapToGrid w:val="0"/>
        <w:ind w:left="680" w:firstLine="420"/>
        <w:rPr>
          <w:bCs/>
          <w:szCs w:val="21"/>
        </w:rPr>
      </w:pPr>
    </w:p>
    <w:p>
      <w:pPr>
        <w:pStyle w:val="8"/>
        <w:spacing w:line="360" w:lineRule="auto"/>
        <w:ind w:left="680"/>
        <w:rPr>
          <w:bCs/>
          <w:szCs w:val="21"/>
        </w:rPr>
      </w:pPr>
    </w:p>
    <w:p>
      <w:pPr>
        <w:rPr>
          <w:bCs/>
          <w:szCs w:val="21"/>
        </w:rPr>
      </w:pPr>
    </w:p>
    <w:p>
      <w:pPr>
        <w:pStyle w:val="2"/>
        <w:numPr>
          <w:ilvl w:val="1"/>
          <w:numId w:val="0"/>
        </w:numPr>
        <w:ind w:left="420" w:leftChars="0"/>
        <w:jc w:val="both"/>
      </w:pPr>
    </w:p>
    <w:p>
      <w:pPr>
        <w:pStyle w:val="4"/>
      </w:pPr>
    </w:p>
    <w:p>
      <w:pPr>
        <w:pStyle w:val="8"/>
        <w:spacing w:line="360" w:lineRule="auto"/>
        <w:ind w:left="680"/>
        <w:rPr>
          <w:bCs/>
          <w:szCs w:val="21"/>
        </w:rPr>
      </w:pPr>
    </w:p>
    <w:p>
      <w:pPr>
        <w:snapToGrid w:val="0"/>
        <w:ind w:firstLine="420"/>
        <w:jc w:val="center"/>
        <w:rPr>
          <w:bCs/>
          <w:szCs w:val="21"/>
        </w:rPr>
      </w:pPr>
      <w:r>
        <w:rPr>
          <w:rFonts w:hint="eastAsia"/>
          <w:bCs/>
          <w:color w:val="000000"/>
          <w:szCs w:val="21"/>
        </w:rPr>
        <w:t xml:space="preserve">   供应商单位</w:t>
      </w:r>
      <w:r>
        <w:rPr>
          <w:rFonts w:hint="eastAsia"/>
          <w:bCs/>
          <w:szCs w:val="21"/>
        </w:rPr>
        <w:t>（盖章）：</w:t>
      </w:r>
    </w:p>
    <w:p>
      <w:pPr>
        <w:snapToGrid w:val="0"/>
        <w:ind w:firstLine="420"/>
        <w:jc w:val="center"/>
        <w:rPr>
          <w:bCs/>
          <w:szCs w:val="21"/>
        </w:rPr>
      </w:pPr>
    </w:p>
    <w:p>
      <w:pPr>
        <w:snapToGrid w:val="0"/>
        <w:ind w:firstLine="420"/>
        <w:jc w:val="center"/>
        <w:rPr>
          <w:bCs/>
          <w:szCs w:val="21"/>
        </w:rPr>
      </w:pPr>
      <w:r>
        <w:rPr>
          <w:rFonts w:hint="eastAsia"/>
          <w:bCs/>
          <w:color w:val="000000"/>
          <w:szCs w:val="21"/>
        </w:rPr>
        <w:t xml:space="preserve">  法定代表人（或授权代表）签字：</w:t>
      </w:r>
    </w:p>
    <w:p>
      <w:pPr>
        <w:snapToGrid w:val="0"/>
        <w:ind w:firstLine="420"/>
        <w:jc w:val="center"/>
        <w:rPr>
          <w:bCs/>
          <w:szCs w:val="21"/>
        </w:rPr>
      </w:pPr>
    </w:p>
    <w:p>
      <w:pPr>
        <w:snapToGrid w:val="0"/>
        <w:ind w:firstLine="420"/>
        <w:jc w:val="center"/>
        <w:rPr>
          <w:bCs/>
          <w:szCs w:val="21"/>
        </w:rPr>
      </w:pPr>
      <w:r>
        <w:rPr>
          <w:rFonts w:hint="eastAsia"/>
          <w:bCs/>
          <w:szCs w:val="21"/>
        </w:rPr>
        <w:t xml:space="preserve">   日期：     年   月   日</w:t>
      </w:r>
    </w:p>
    <w:p>
      <w:pPr>
        <w:ind w:firstLine="420"/>
        <w:rPr>
          <w:szCs w:val="21"/>
        </w:rPr>
      </w:pPr>
    </w:p>
    <w:p>
      <w:pPr>
        <w:pStyle w:val="8"/>
        <w:spacing w:before="120" w:beforeLines="50" w:after="120" w:afterLines="50"/>
        <w:ind w:firstLine="0" w:firstLineChars="0"/>
        <w:outlineLvl w:val="0"/>
        <w:rPr>
          <w:rFonts w:ascii="黑体" w:hAnsi="黑体" w:eastAsia="黑体" w:cs="黑体"/>
          <w:bCs/>
          <w:sz w:val="32"/>
          <w:szCs w:val="32"/>
        </w:rPr>
      </w:pPr>
    </w:p>
    <w:p>
      <w:pPr>
        <w:pStyle w:val="8"/>
        <w:spacing w:before="120" w:beforeLines="50" w:after="120" w:afterLines="50"/>
        <w:ind w:firstLine="0" w:firstLineChars="0"/>
        <w:outlineLvl w:val="0"/>
        <w:rPr>
          <w:rFonts w:hint="eastAsia" w:ascii="黑体" w:hAnsi="黑体" w:eastAsia="黑体" w:cs="黑体"/>
          <w:bCs/>
          <w:sz w:val="32"/>
          <w:szCs w:val="32"/>
        </w:rPr>
        <w:sectPr>
          <w:headerReference r:id="rId3" w:type="default"/>
          <w:footerReference r:id="rId4" w:type="default"/>
          <w:pgSz w:w="11907" w:h="16840"/>
          <w:pgMar w:top="1418" w:right="1134" w:bottom="1134" w:left="1418" w:header="680" w:footer="907" w:gutter="0"/>
          <w:cols w:space="720" w:num="1"/>
          <w:docGrid w:linePitch="272" w:charSpace="0"/>
        </w:sectPr>
      </w:pPr>
    </w:p>
    <w:p>
      <w:pPr>
        <w:pStyle w:val="8"/>
        <w:spacing w:before="120" w:beforeLines="50" w:after="120" w:afterLines="50"/>
        <w:ind w:firstLine="0" w:firstLineChars="0"/>
        <w:outlineLvl w:val="0"/>
        <w:rPr>
          <w:rFonts w:ascii="黑体" w:hAnsi="黑体" w:eastAsia="黑体" w:cs="黑体"/>
          <w:bCs/>
          <w:sz w:val="32"/>
          <w:szCs w:val="32"/>
        </w:rPr>
      </w:pPr>
      <w:r>
        <w:rPr>
          <w:rFonts w:hint="eastAsia" w:ascii="黑体" w:hAnsi="黑体" w:eastAsia="黑体" w:cs="黑体"/>
          <w:bCs/>
          <w:sz w:val="32"/>
          <w:szCs w:val="32"/>
        </w:rPr>
        <w:t>2.</w:t>
      </w:r>
      <w:r>
        <w:rPr>
          <w:rFonts w:hint="eastAsia" w:ascii="黑体" w:hAnsi="黑体" w:eastAsia="黑体" w:cs="黑体"/>
          <w:bCs/>
          <w:sz w:val="32"/>
          <w:szCs w:val="32"/>
          <w:lang w:val="en-US" w:eastAsia="zh-CN"/>
        </w:rPr>
        <w:t>6</w:t>
      </w:r>
      <w:r>
        <w:rPr>
          <w:rFonts w:hint="eastAsia" w:ascii="黑体" w:hAnsi="黑体" w:eastAsia="黑体" w:cs="黑体"/>
          <w:bCs/>
          <w:sz w:val="32"/>
          <w:szCs w:val="32"/>
        </w:rPr>
        <w:t>供应商认为应该提交的其他资料</w:t>
      </w:r>
    </w:p>
    <w:p>
      <w:pPr>
        <w:ind w:firstLine="420"/>
        <w:rPr>
          <w:rFonts w:cs="Arial"/>
          <w:szCs w:val="21"/>
        </w:rPr>
      </w:pPr>
      <w:r>
        <w:rPr>
          <w:rFonts w:hint="eastAsia"/>
          <w:szCs w:val="22"/>
        </w:rPr>
        <w:t>请对应资格审查条件和商务打分项逐条提交相关资料文件</w:t>
      </w:r>
      <w:r>
        <w:rPr>
          <w:rFonts w:hint="eastAsia"/>
          <w:szCs w:val="22"/>
          <w:lang w:eastAsia="zh-CN"/>
        </w:rPr>
        <w:t>，</w:t>
      </w:r>
      <w:r>
        <w:rPr>
          <w:rFonts w:hint="eastAsia"/>
          <w:szCs w:val="22"/>
          <w:lang w:val="en-US" w:eastAsia="zh-CN"/>
        </w:rPr>
        <w:t>包含但不限于公司营业执照、资质证书、安全生产许可证、认证证书或其他荣誉证书等。项目管理机构人员执业证书、学历证书、职称证书及社保证明等。</w:t>
      </w:r>
      <w:r>
        <w:rPr>
          <w:rFonts w:hint="eastAsia" w:cs="Arial"/>
          <w:szCs w:val="21"/>
        </w:rPr>
        <w:br w:type="page"/>
      </w:r>
    </w:p>
    <w:p>
      <w:pPr>
        <w:pStyle w:val="8"/>
        <w:spacing w:before="120" w:beforeLines="50" w:after="120" w:afterLines="50"/>
        <w:ind w:firstLine="0" w:firstLineChars="0"/>
        <w:outlineLvl w:val="0"/>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3技术部分标书格式</w:t>
      </w:r>
    </w:p>
    <w:p>
      <w:pPr>
        <w:pStyle w:val="8"/>
        <w:spacing w:before="120" w:beforeLines="50" w:after="120" w:afterLines="50"/>
        <w:ind w:firstLine="0" w:firstLineChars="0"/>
        <w:outlineLvl w:val="0"/>
        <w:rPr>
          <w:rFonts w:ascii="黑体" w:hAnsi="黑体" w:eastAsia="黑体" w:cs="黑体"/>
          <w:bCs/>
          <w:sz w:val="32"/>
          <w:szCs w:val="32"/>
        </w:rPr>
      </w:pPr>
      <w:r>
        <w:rPr>
          <w:rFonts w:hint="eastAsia" w:ascii="黑体" w:hAnsi="黑体" w:eastAsia="黑体" w:cs="黑体"/>
          <w:bCs/>
          <w:sz w:val="32"/>
          <w:szCs w:val="32"/>
        </w:rPr>
        <w:t>3.1技术卷</w:t>
      </w:r>
      <w:r>
        <w:rPr>
          <w:rFonts w:ascii="黑体" w:hAnsi="黑体" w:eastAsia="黑体" w:cs="黑体"/>
          <w:bCs/>
          <w:sz w:val="32"/>
          <w:szCs w:val="32"/>
        </w:rPr>
        <w:t>封面</w:t>
      </w:r>
      <w:r>
        <w:rPr>
          <w:rFonts w:hint="eastAsia" w:ascii="黑体" w:hAnsi="黑体" w:eastAsia="黑体" w:cs="黑体"/>
          <w:bCs/>
          <w:sz w:val="32"/>
          <w:szCs w:val="32"/>
        </w:rPr>
        <w:t>格式</w:t>
      </w:r>
    </w:p>
    <w:p>
      <w:pPr>
        <w:spacing w:before="480" w:beforeLines="200" w:after="240" w:afterLines="100"/>
        <w:jc w:val="center"/>
        <w:rPr>
          <w:rFonts w:cs="宋体-18030"/>
          <w:b/>
          <w:bCs/>
          <w:sz w:val="84"/>
          <w:szCs w:val="84"/>
          <w:lang w:val="zh-CN"/>
        </w:rPr>
      </w:pPr>
      <w:r>
        <w:rPr>
          <w:rFonts w:hint="eastAsia" w:cs="宋体-18030"/>
          <w:b/>
          <w:bCs/>
          <w:sz w:val="84"/>
          <w:szCs w:val="84"/>
          <w:lang w:val="en-US" w:eastAsia="zh-CN"/>
        </w:rPr>
        <w:t>技术部分</w:t>
      </w:r>
      <w:r>
        <w:rPr>
          <w:rFonts w:hint="eastAsia" w:cs="宋体-18030"/>
          <w:b/>
          <w:bCs/>
          <w:sz w:val="84"/>
          <w:szCs w:val="84"/>
          <w:lang w:val="zh-CN"/>
        </w:rPr>
        <w:t>响应文件</w:t>
      </w:r>
    </w:p>
    <w:p>
      <w:pPr>
        <w:tabs>
          <w:tab w:val="right" w:pos="8306"/>
        </w:tabs>
        <w:ind w:firstLine="640"/>
        <w:rPr>
          <w:rFonts w:cs="宋体"/>
          <w:sz w:val="32"/>
          <w:szCs w:val="32"/>
          <w:lang w:val="zh-CN"/>
        </w:rPr>
      </w:pPr>
    </w:p>
    <w:p>
      <w:pPr>
        <w:tabs>
          <w:tab w:val="right" w:pos="8306"/>
        </w:tabs>
        <w:ind w:firstLine="640"/>
        <w:rPr>
          <w:rFonts w:cs="宋体"/>
          <w:sz w:val="32"/>
          <w:szCs w:val="32"/>
          <w:lang w:val="zh-CN"/>
        </w:rPr>
      </w:pPr>
    </w:p>
    <w:p>
      <w:pPr>
        <w:tabs>
          <w:tab w:val="right" w:pos="8306"/>
        </w:tabs>
        <w:ind w:firstLine="643"/>
        <w:rPr>
          <w:rFonts w:cs="宋体"/>
          <w:b/>
          <w:sz w:val="32"/>
          <w:szCs w:val="32"/>
          <w:lang w:val="zh-CN"/>
        </w:rPr>
      </w:pPr>
      <w:r>
        <w:rPr>
          <w:rFonts w:hint="eastAsia" w:cs="宋体"/>
          <w:b/>
          <w:sz w:val="32"/>
          <w:szCs w:val="32"/>
        </w:rPr>
        <w:t>供应商</w:t>
      </w:r>
      <w:r>
        <w:rPr>
          <w:rFonts w:hint="eastAsia" w:cs="宋体"/>
          <w:b/>
          <w:sz w:val="32"/>
          <w:szCs w:val="32"/>
          <w:lang w:val="zh-CN"/>
        </w:rPr>
        <w:t>：</w:t>
      </w:r>
      <w:r>
        <w:rPr>
          <w:rFonts w:hint="eastAsia"/>
          <w:b/>
          <w:sz w:val="32"/>
          <w:szCs w:val="32"/>
          <w:u w:val="single"/>
        </w:rPr>
        <w:t>供应商名称</w:t>
      </w:r>
    </w:p>
    <w:p>
      <w:pPr>
        <w:tabs>
          <w:tab w:val="right" w:pos="8306"/>
        </w:tabs>
        <w:ind w:firstLine="643"/>
        <w:rPr>
          <w:rFonts w:cs="宋体"/>
          <w:b/>
          <w:sz w:val="32"/>
          <w:szCs w:val="32"/>
          <w:lang w:val="zh-CN"/>
        </w:rPr>
      </w:pPr>
      <w:r>
        <w:rPr>
          <w:rFonts w:hint="eastAsia" w:cs="宋体"/>
          <w:b/>
          <w:sz w:val="32"/>
          <w:szCs w:val="32"/>
          <w:lang w:val="zh-CN"/>
        </w:rPr>
        <w:t>项目名称：</w:t>
      </w:r>
      <w:r>
        <w:rPr>
          <w:rFonts w:hint="eastAsia"/>
          <w:b/>
          <w:sz w:val="32"/>
          <w:szCs w:val="32"/>
          <w:u w:val="single"/>
        </w:rPr>
        <w:t>XXXXX</w:t>
      </w:r>
      <w:r>
        <w:rPr>
          <w:rFonts w:hint="eastAsia" w:cs="宋体"/>
          <w:b/>
          <w:sz w:val="32"/>
          <w:szCs w:val="32"/>
          <w:u w:val="single"/>
          <w:lang w:val="zh-CN"/>
        </w:rPr>
        <w:t>竞争性谈判项目</w:t>
      </w:r>
    </w:p>
    <w:p>
      <w:pPr>
        <w:tabs>
          <w:tab w:val="right" w:pos="8306"/>
        </w:tabs>
        <w:ind w:firstLine="643"/>
        <w:rPr>
          <w:rFonts w:cs="宋体"/>
          <w:b/>
          <w:sz w:val="32"/>
          <w:szCs w:val="32"/>
          <w:u w:val="single"/>
        </w:rPr>
      </w:pPr>
      <w:r>
        <w:rPr>
          <w:rFonts w:hint="eastAsia" w:cs="宋体"/>
          <w:b/>
          <w:sz w:val="32"/>
          <w:szCs w:val="32"/>
          <w:lang w:val="zh-CN"/>
        </w:rPr>
        <w:t>项目编号：</w:t>
      </w:r>
      <w:r>
        <w:rPr>
          <w:rFonts w:hint="eastAsia" w:eastAsia="黑体"/>
          <w:sz w:val="32"/>
          <w:szCs w:val="32"/>
        </w:rPr>
        <w:t>XXXXX</w:t>
      </w:r>
    </w:p>
    <w:p>
      <w:pPr>
        <w:tabs>
          <w:tab w:val="right" w:pos="8306"/>
        </w:tabs>
        <w:ind w:firstLine="643"/>
        <w:rPr>
          <w:rFonts w:cs="宋体"/>
          <w:b/>
          <w:sz w:val="32"/>
          <w:szCs w:val="32"/>
        </w:rPr>
      </w:pPr>
      <w:r>
        <w:rPr>
          <w:rFonts w:hint="eastAsia" w:cs="宋体"/>
          <w:b/>
          <w:sz w:val="32"/>
          <w:szCs w:val="32"/>
          <w:lang w:val="zh-CN"/>
        </w:rPr>
        <w:t>卷名：</w:t>
      </w:r>
      <w:r>
        <w:rPr>
          <w:rFonts w:hint="eastAsia" w:cs="宋体"/>
          <w:b/>
          <w:sz w:val="32"/>
          <w:szCs w:val="32"/>
          <w:u w:val="single"/>
        </w:rPr>
        <w:t>技术卷</w:t>
      </w:r>
    </w:p>
    <w:p>
      <w:pPr>
        <w:tabs>
          <w:tab w:val="right" w:pos="8306"/>
        </w:tabs>
        <w:ind w:firstLine="640"/>
        <w:rPr>
          <w:sz w:val="32"/>
          <w:szCs w:val="32"/>
        </w:rPr>
      </w:pPr>
    </w:p>
    <w:p>
      <w:pPr>
        <w:tabs>
          <w:tab w:val="right" w:pos="8306"/>
        </w:tabs>
        <w:ind w:firstLine="420"/>
      </w:pPr>
    </w:p>
    <w:p>
      <w:pPr>
        <w:pStyle w:val="8"/>
      </w:pPr>
    </w:p>
    <w:p>
      <w:pPr>
        <w:ind w:firstLine="420"/>
      </w:pPr>
    </w:p>
    <w:p>
      <w:pPr>
        <w:tabs>
          <w:tab w:val="right" w:pos="8306"/>
        </w:tabs>
        <w:ind w:firstLine="420"/>
      </w:pPr>
    </w:p>
    <w:p>
      <w:pPr>
        <w:tabs>
          <w:tab w:val="right" w:pos="8306"/>
        </w:tabs>
        <w:ind w:firstLine="420"/>
      </w:pPr>
    </w:p>
    <w:p>
      <w:pPr>
        <w:pStyle w:val="2"/>
        <w:numPr>
          <w:ilvl w:val="1"/>
          <w:numId w:val="0"/>
        </w:numPr>
        <w:ind w:left="420" w:leftChars="0"/>
        <w:jc w:val="both"/>
      </w:pPr>
    </w:p>
    <w:p>
      <w:pPr>
        <w:pStyle w:val="4"/>
      </w:pPr>
    </w:p>
    <w:p>
      <w:pPr>
        <w:pStyle w:val="4"/>
      </w:pPr>
    </w:p>
    <w:p>
      <w:pPr>
        <w:tabs>
          <w:tab w:val="right" w:pos="8306"/>
        </w:tabs>
        <w:ind w:firstLine="420"/>
      </w:pPr>
    </w:p>
    <w:p>
      <w:pPr>
        <w:ind w:firstLine="0" w:firstLineChars="0"/>
        <w:jc w:val="center"/>
        <w:rPr>
          <w:bCs/>
          <w:sz w:val="32"/>
          <w:szCs w:val="32"/>
          <w:u w:val="single"/>
          <w:lang w:val="zh-CN"/>
        </w:rPr>
      </w:pPr>
      <w:r>
        <w:rPr>
          <w:rFonts w:hint="eastAsia"/>
          <w:bCs/>
          <w:sz w:val="32"/>
          <w:szCs w:val="32"/>
          <w:u w:val="single"/>
        </w:rPr>
        <w:t>供应商名称及印章</w:t>
      </w:r>
    </w:p>
    <w:p>
      <w:pPr>
        <w:pStyle w:val="13"/>
        <w:ind w:firstLine="3840" w:firstLineChars="1200"/>
        <w:rPr>
          <w:bCs/>
          <w:sz w:val="32"/>
          <w:szCs w:val="32"/>
        </w:rPr>
      </w:pPr>
      <w:r>
        <w:rPr>
          <w:rFonts w:hint="eastAsia"/>
          <w:bCs/>
          <w:sz w:val="32"/>
          <w:szCs w:val="32"/>
        </w:rPr>
        <w:t>年月日</w:t>
      </w:r>
    </w:p>
    <w:p>
      <w:pPr>
        <w:ind w:firstLine="420"/>
      </w:pPr>
      <w:r>
        <w:br w:type="page"/>
      </w:r>
    </w:p>
    <w:p>
      <w:pPr>
        <w:pStyle w:val="8"/>
        <w:spacing w:before="120" w:beforeLines="50" w:after="120" w:afterLines="50"/>
        <w:ind w:firstLine="0" w:firstLineChars="0"/>
        <w:outlineLvl w:val="0"/>
        <w:rPr>
          <w:rFonts w:ascii="黑体" w:hAnsi="黑体" w:eastAsia="黑体" w:cs="黑体"/>
          <w:bCs/>
          <w:sz w:val="32"/>
          <w:szCs w:val="32"/>
        </w:rPr>
      </w:pPr>
      <w:bookmarkStart w:id="81" w:name="_Toc28305"/>
      <w:bookmarkStart w:id="82" w:name="_Toc21352"/>
      <w:bookmarkStart w:id="83" w:name="_Toc14565"/>
      <w:bookmarkStart w:id="84" w:name="_Toc21769"/>
      <w:bookmarkStart w:id="85" w:name="_Toc27774"/>
      <w:bookmarkStart w:id="86" w:name="_Toc9497"/>
      <w:bookmarkStart w:id="87" w:name="_Toc30220"/>
      <w:bookmarkStart w:id="88" w:name="_Toc28823"/>
      <w:bookmarkStart w:id="89" w:name="_Toc36984843"/>
      <w:bookmarkStart w:id="90" w:name="_Toc4390"/>
      <w:bookmarkStart w:id="91" w:name="_Toc26121"/>
      <w:bookmarkStart w:id="92" w:name="_Toc29335"/>
      <w:bookmarkStart w:id="93" w:name="_Toc6601"/>
      <w:bookmarkStart w:id="94" w:name="_Toc26021"/>
      <w:r>
        <w:rPr>
          <w:rFonts w:hint="eastAsia" w:ascii="黑体" w:hAnsi="黑体" w:eastAsia="黑体" w:cs="黑体"/>
          <w:bCs/>
          <w:sz w:val="32"/>
          <w:szCs w:val="32"/>
        </w:rPr>
        <w:t>3.2技术条件偏差表</w:t>
      </w:r>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hint="eastAsia" w:ascii="黑体" w:hAnsi="黑体" w:eastAsia="黑体" w:cs="黑体"/>
          <w:bCs/>
          <w:sz w:val="32"/>
          <w:szCs w:val="32"/>
        </w:rPr>
        <w:t>格式</w:t>
      </w:r>
    </w:p>
    <w:p>
      <w:pPr>
        <w:snapToGrid w:val="0"/>
        <w:spacing w:after="120" w:afterLines="50"/>
        <w:ind w:firstLine="0" w:firstLineChars="0"/>
        <w:jc w:val="center"/>
        <w:rPr>
          <w:rFonts w:cs="宋体"/>
          <w:szCs w:val="21"/>
        </w:rPr>
      </w:pPr>
      <w:bookmarkStart w:id="95" w:name="_Toc21595"/>
      <w:bookmarkStart w:id="96" w:name="_Toc12560"/>
      <w:r>
        <w:rPr>
          <w:rFonts w:ascii="Times New Roman" w:hAnsi="Times New Roman"/>
          <w:kern w:val="44"/>
          <w:sz w:val="32"/>
          <w:szCs w:val="32"/>
        </w:rPr>
        <w:t>技术条件偏差表</w:t>
      </w:r>
      <w:bookmarkEnd w:id="95"/>
      <w:bookmarkEnd w:id="96"/>
    </w:p>
    <w:tbl>
      <w:tblPr>
        <w:tblStyle w:val="17"/>
        <w:tblW w:w="0" w:type="auto"/>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581"/>
        <w:gridCol w:w="1777"/>
        <w:gridCol w:w="2397"/>
        <w:gridCol w:w="1904"/>
        <w:gridCol w:w="1616"/>
        <w:gridCol w:w="11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5" w:hRule="atLeast"/>
        </w:trPr>
        <w:tc>
          <w:tcPr>
            <w:tcW w:w="581" w:type="dxa"/>
            <w:noWrap w:val="0"/>
            <w:vAlign w:val="center"/>
          </w:tcPr>
          <w:p>
            <w:pPr>
              <w:spacing w:before="120" w:after="120" w:afterLines="50"/>
              <w:ind w:firstLine="0" w:firstLineChars="0"/>
              <w:jc w:val="center"/>
              <w:rPr>
                <w:rFonts w:cs="宋体"/>
                <w:b/>
                <w:bCs/>
                <w:kern w:val="2"/>
                <w:szCs w:val="21"/>
              </w:rPr>
            </w:pPr>
            <w:r>
              <w:rPr>
                <w:rFonts w:hint="eastAsia" w:cs="宋体"/>
                <w:b/>
                <w:bCs/>
                <w:kern w:val="2"/>
                <w:szCs w:val="21"/>
              </w:rPr>
              <w:t>序号</w:t>
            </w:r>
          </w:p>
        </w:tc>
        <w:tc>
          <w:tcPr>
            <w:tcW w:w="1777" w:type="dxa"/>
            <w:noWrap w:val="0"/>
            <w:vAlign w:val="center"/>
          </w:tcPr>
          <w:p>
            <w:pPr>
              <w:spacing w:before="120" w:after="120" w:afterLines="50"/>
              <w:ind w:firstLine="0" w:firstLineChars="0"/>
              <w:jc w:val="center"/>
              <w:rPr>
                <w:rFonts w:cs="宋体"/>
                <w:b/>
                <w:bCs/>
                <w:kern w:val="2"/>
                <w:szCs w:val="21"/>
              </w:rPr>
            </w:pPr>
            <w:r>
              <w:rPr>
                <w:rFonts w:hint="eastAsia" w:cs="宋体"/>
                <w:b/>
                <w:bCs/>
                <w:kern w:val="2"/>
                <w:szCs w:val="21"/>
              </w:rPr>
              <w:t>竞谈文件条目号</w:t>
            </w:r>
          </w:p>
        </w:tc>
        <w:tc>
          <w:tcPr>
            <w:tcW w:w="2397" w:type="dxa"/>
            <w:noWrap w:val="0"/>
            <w:vAlign w:val="center"/>
          </w:tcPr>
          <w:p>
            <w:pPr>
              <w:spacing w:before="120" w:after="120" w:afterLines="50"/>
              <w:ind w:firstLine="0" w:firstLineChars="0"/>
              <w:jc w:val="center"/>
              <w:rPr>
                <w:rFonts w:cs="宋体"/>
                <w:b/>
                <w:bCs/>
                <w:kern w:val="2"/>
                <w:szCs w:val="21"/>
              </w:rPr>
            </w:pPr>
            <w:r>
              <w:rPr>
                <w:rFonts w:hint="eastAsia" w:cs="宋体"/>
                <w:b/>
                <w:bCs/>
                <w:kern w:val="2"/>
                <w:szCs w:val="21"/>
              </w:rPr>
              <w:t>竞谈文件的规定和要求</w:t>
            </w:r>
          </w:p>
        </w:tc>
        <w:tc>
          <w:tcPr>
            <w:tcW w:w="1904" w:type="dxa"/>
            <w:noWrap w:val="0"/>
            <w:vAlign w:val="center"/>
          </w:tcPr>
          <w:p>
            <w:pPr>
              <w:spacing w:before="120" w:after="120" w:afterLines="50"/>
              <w:ind w:firstLine="0" w:firstLineChars="0"/>
              <w:jc w:val="center"/>
              <w:rPr>
                <w:rFonts w:cs="宋体"/>
                <w:b/>
                <w:bCs/>
                <w:kern w:val="2"/>
                <w:szCs w:val="21"/>
              </w:rPr>
            </w:pPr>
            <w:r>
              <w:rPr>
                <w:rFonts w:hint="eastAsia" w:cs="宋体"/>
                <w:b/>
                <w:bCs/>
                <w:kern w:val="2"/>
                <w:szCs w:val="21"/>
              </w:rPr>
              <w:t>响应文件的应答</w:t>
            </w:r>
          </w:p>
        </w:tc>
        <w:tc>
          <w:tcPr>
            <w:tcW w:w="1616" w:type="dxa"/>
            <w:noWrap w:val="0"/>
            <w:vAlign w:val="center"/>
          </w:tcPr>
          <w:p>
            <w:pPr>
              <w:spacing w:before="120" w:after="120" w:afterLines="50"/>
              <w:ind w:firstLine="0" w:firstLineChars="0"/>
              <w:jc w:val="center"/>
              <w:rPr>
                <w:rFonts w:cs="宋体"/>
                <w:b/>
                <w:bCs/>
                <w:kern w:val="2"/>
                <w:szCs w:val="21"/>
              </w:rPr>
            </w:pPr>
            <w:r>
              <w:rPr>
                <w:rFonts w:hint="eastAsia" w:cs="宋体"/>
                <w:b/>
                <w:bCs/>
                <w:kern w:val="2"/>
                <w:szCs w:val="21"/>
              </w:rPr>
              <w:t>偏差</w:t>
            </w:r>
          </w:p>
        </w:tc>
        <w:tc>
          <w:tcPr>
            <w:tcW w:w="1165" w:type="dxa"/>
            <w:noWrap w:val="0"/>
            <w:vAlign w:val="center"/>
          </w:tcPr>
          <w:p>
            <w:pPr>
              <w:spacing w:before="120" w:after="120" w:afterLines="50"/>
              <w:ind w:firstLine="0" w:firstLineChars="0"/>
              <w:jc w:val="center"/>
              <w:rPr>
                <w:rFonts w:cs="宋体"/>
                <w:b/>
                <w:bCs/>
                <w:kern w:val="2"/>
                <w:szCs w:val="21"/>
              </w:rPr>
            </w:pPr>
            <w:r>
              <w:rPr>
                <w:rFonts w:hint="eastAsia" w:cs="宋体"/>
                <w:b/>
                <w:bCs/>
                <w:kern w:val="2"/>
                <w:szCs w:val="21"/>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5" w:hRule="atLeast"/>
        </w:trPr>
        <w:tc>
          <w:tcPr>
            <w:tcW w:w="581" w:type="dxa"/>
            <w:noWrap w:val="0"/>
            <w:vAlign w:val="top"/>
          </w:tcPr>
          <w:p>
            <w:pPr>
              <w:spacing w:after="120" w:afterLines="50"/>
              <w:ind w:firstLine="420"/>
              <w:rPr>
                <w:rFonts w:cs="宋体"/>
                <w:kern w:val="2"/>
                <w:szCs w:val="21"/>
              </w:rPr>
            </w:pPr>
          </w:p>
        </w:tc>
        <w:tc>
          <w:tcPr>
            <w:tcW w:w="1777" w:type="dxa"/>
            <w:noWrap w:val="0"/>
            <w:vAlign w:val="top"/>
          </w:tcPr>
          <w:p>
            <w:pPr>
              <w:spacing w:after="120" w:afterLines="50"/>
              <w:ind w:firstLine="880"/>
              <w:rPr>
                <w:rFonts w:cs="宋体"/>
                <w:kern w:val="2"/>
                <w:sz w:val="44"/>
                <w:szCs w:val="21"/>
              </w:rPr>
            </w:pPr>
          </w:p>
        </w:tc>
        <w:tc>
          <w:tcPr>
            <w:tcW w:w="2397" w:type="dxa"/>
            <w:noWrap w:val="0"/>
            <w:vAlign w:val="top"/>
          </w:tcPr>
          <w:p>
            <w:pPr>
              <w:spacing w:after="120" w:afterLines="50"/>
              <w:ind w:firstLine="880"/>
              <w:rPr>
                <w:rFonts w:cs="宋体"/>
                <w:kern w:val="2"/>
                <w:sz w:val="44"/>
                <w:szCs w:val="21"/>
              </w:rPr>
            </w:pPr>
          </w:p>
        </w:tc>
        <w:tc>
          <w:tcPr>
            <w:tcW w:w="1904" w:type="dxa"/>
            <w:noWrap w:val="0"/>
            <w:vAlign w:val="top"/>
          </w:tcPr>
          <w:p>
            <w:pPr>
              <w:spacing w:after="120" w:afterLines="50"/>
              <w:ind w:firstLine="880"/>
              <w:rPr>
                <w:rFonts w:cs="宋体"/>
                <w:kern w:val="2"/>
                <w:sz w:val="44"/>
                <w:szCs w:val="21"/>
              </w:rPr>
            </w:pPr>
          </w:p>
        </w:tc>
        <w:tc>
          <w:tcPr>
            <w:tcW w:w="1616" w:type="dxa"/>
            <w:noWrap w:val="0"/>
            <w:vAlign w:val="top"/>
          </w:tcPr>
          <w:p>
            <w:pPr>
              <w:spacing w:after="120" w:afterLines="50"/>
              <w:ind w:firstLine="880"/>
              <w:rPr>
                <w:rFonts w:cs="宋体"/>
                <w:kern w:val="2"/>
                <w:sz w:val="44"/>
                <w:szCs w:val="21"/>
              </w:rPr>
            </w:pPr>
          </w:p>
        </w:tc>
        <w:tc>
          <w:tcPr>
            <w:tcW w:w="1165" w:type="dxa"/>
            <w:noWrap w:val="0"/>
            <w:vAlign w:val="top"/>
          </w:tcPr>
          <w:p>
            <w:pPr>
              <w:spacing w:after="120" w:afterLines="50"/>
              <w:ind w:firstLine="880"/>
              <w:rPr>
                <w:rFonts w:cs="宋体"/>
                <w:kern w:val="2"/>
                <w:sz w:val="44"/>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5" w:hRule="atLeast"/>
        </w:trPr>
        <w:tc>
          <w:tcPr>
            <w:tcW w:w="581" w:type="dxa"/>
            <w:noWrap w:val="0"/>
            <w:vAlign w:val="top"/>
          </w:tcPr>
          <w:p>
            <w:pPr>
              <w:spacing w:after="120" w:afterLines="50"/>
              <w:ind w:firstLine="420"/>
              <w:rPr>
                <w:rFonts w:cs="宋体"/>
                <w:kern w:val="2"/>
                <w:szCs w:val="21"/>
              </w:rPr>
            </w:pPr>
          </w:p>
        </w:tc>
        <w:tc>
          <w:tcPr>
            <w:tcW w:w="1777" w:type="dxa"/>
            <w:noWrap w:val="0"/>
            <w:vAlign w:val="top"/>
          </w:tcPr>
          <w:p>
            <w:pPr>
              <w:spacing w:after="120" w:afterLines="50"/>
              <w:ind w:firstLine="880"/>
              <w:rPr>
                <w:rFonts w:cs="宋体"/>
                <w:kern w:val="2"/>
                <w:sz w:val="44"/>
                <w:szCs w:val="21"/>
              </w:rPr>
            </w:pPr>
          </w:p>
        </w:tc>
        <w:tc>
          <w:tcPr>
            <w:tcW w:w="2397" w:type="dxa"/>
            <w:noWrap w:val="0"/>
            <w:vAlign w:val="top"/>
          </w:tcPr>
          <w:p>
            <w:pPr>
              <w:spacing w:after="120" w:afterLines="50"/>
              <w:ind w:firstLine="880"/>
              <w:rPr>
                <w:rFonts w:cs="宋体"/>
                <w:kern w:val="2"/>
                <w:sz w:val="44"/>
                <w:szCs w:val="21"/>
              </w:rPr>
            </w:pPr>
          </w:p>
        </w:tc>
        <w:tc>
          <w:tcPr>
            <w:tcW w:w="1904" w:type="dxa"/>
            <w:noWrap w:val="0"/>
            <w:vAlign w:val="top"/>
          </w:tcPr>
          <w:p>
            <w:pPr>
              <w:spacing w:after="120" w:afterLines="50"/>
              <w:ind w:firstLine="880"/>
              <w:rPr>
                <w:rFonts w:cs="宋体"/>
                <w:kern w:val="2"/>
                <w:sz w:val="44"/>
                <w:szCs w:val="21"/>
              </w:rPr>
            </w:pPr>
          </w:p>
        </w:tc>
        <w:tc>
          <w:tcPr>
            <w:tcW w:w="1616" w:type="dxa"/>
            <w:noWrap w:val="0"/>
            <w:vAlign w:val="top"/>
          </w:tcPr>
          <w:p>
            <w:pPr>
              <w:spacing w:after="120" w:afterLines="50"/>
              <w:ind w:firstLine="880"/>
              <w:rPr>
                <w:rFonts w:cs="宋体"/>
                <w:kern w:val="2"/>
                <w:sz w:val="44"/>
                <w:szCs w:val="21"/>
              </w:rPr>
            </w:pPr>
          </w:p>
        </w:tc>
        <w:tc>
          <w:tcPr>
            <w:tcW w:w="1165" w:type="dxa"/>
            <w:noWrap w:val="0"/>
            <w:vAlign w:val="top"/>
          </w:tcPr>
          <w:p>
            <w:pPr>
              <w:spacing w:after="120" w:afterLines="50"/>
              <w:ind w:firstLine="880"/>
              <w:rPr>
                <w:rFonts w:cs="宋体"/>
                <w:kern w:val="2"/>
                <w:sz w:val="44"/>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5" w:hRule="atLeast"/>
        </w:trPr>
        <w:tc>
          <w:tcPr>
            <w:tcW w:w="581" w:type="dxa"/>
            <w:noWrap w:val="0"/>
            <w:vAlign w:val="top"/>
          </w:tcPr>
          <w:p>
            <w:pPr>
              <w:spacing w:after="120" w:afterLines="50"/>
              <w:ind w:firstLine="420"/>
              <w:rPr>
                <w:rFonts w:cs="宋体"/>
                <w:kern w:val="2"/>
                <w:szCs w:val="21"/>
              </w:rPr>
            </w:pPr>
          </w:p>
        </w:tc>
        <w:tc>
          <w:tcPr>
            <w:tcW w:w="1777" w:type="dxa"/>
            <w:noWrap w:val="0"/>
            <w:vAlign w:val="top"/>
          </w:tcPr>
          <w:p>
            <w:pPr>
              <w:spacing w:after="120" w:afterLines="50"/>
              <w:ind w:firstLine="880"/>
              <w:rPr>
                <w:rFonts w:cs="宋体"/>
                <w:kern w:val="2"/>
                <w:sz w:val="44"/>
                <w:szCs w:val="21"/>
              </w:rPr>
            </w:pPr>
          </w:p>
        </w:tc>
        <w:tc>
          <w:tcPr>
            <w:tcW w:w="2397" w:type="dxa"/>
            <w:noWrap w:val="0"/>
            <w:vAlign w:val="top"/>
          </w:tcPr>
          <w:p>
            <w:pPr>
              <w:spacing w:after="120" w:afterLines="50"/>
              <w:ind w:firstLine="880"/>
              <w:rPr>
                <w:rFonts w:cs="宋体"/>
                <w:kern w:val="2"/>
                <w:sz w:val="44"/>
                <w:szCs w:val="21"/>
              </w:rPr>
            </w:pPr>
          </w:p>
        </w:tc>
        <w:tc>
          <w:tcPr>
            <w:tcW w:w="1904" w:type="dxa"/>
            <w:noWrap w:val="0"/>
            <w:vAlign w:val="top"/>
          </w:tcPr>
          <w:p>
            <w:pPr>
              <w:spacing w:after="120" w:afterLines="50"/>
              <w:ind w:firstLine="880"/>
              <w:rPr>
                <w:rFonts w:cs="宋体"/>
                <w:kern w:val="2"/>
                <w:sz w:val="44"/>
                <w:szCs w:val="21"/>
              </w:rPr>
            </w:pPr>
          </w:p>
        </w:tc>
        <w:tc>
          <w:tcPr>
            <w:tcW w:w="1616" w:type="dxa"/>
            <w:noWrap w:val="0"/>
            <w:vAlign w:val="top"/>
          </w:tcPr>
          <w:p>
            <w:pPr>
              <w:spacing w:after="120" w:afterLines="50"/>
              <w:ind w:firstLine="880"/>
              <w:rPr>
                <w:rFonts w:cs="宋体"/>
                <w:kern w:val="2"/>
                <w:sz w:val="44"/>
                <w:szCs w:val="21"/>
              </w:rPr>
            </w:pPr>
          </w:p>
        </w:tc>
        <w:tc>
          <w:tcPr>
            <w:tcW w:w="1165" w:type="dxa"/>
            <w:noWrap w:val="0"/>
            <w:vAlign w:val="top"/>
          </w:tcPr>
          <w:p>
            <w:pPr>
              <w:spacing w:after="120" w:afterLines="50"/>
              <w:ind w:firstLine="880"/>
              <w:rPr>
                <w:rFonts w:cs="宋体"/>
                <w:kern w:val="2"/>
                <w:sz w:val="44"/>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5" w:hRule="atLeast"/>
        </w:trPr>
        <w:tc>
          <w:tcPr>
            <w:tcW w:w="581" w:type="dxa"/>
            <w:noWrap w:val="0"/>
            <w:vAlign w:val="top"/>
          </w:tcPr>
          <w:p>
            <w:pPr>
              <w:spacing w:after="120" w:afterLines="50"/>
              <w:ind w:firstLine="420"/>
              <w:rPr>
                <w:rFonts w:cs="宋体"/>
                <w:kern w:val="2"/>
                <w:szCs w:val="21"/>
              </w:rPr>
            </w:pPr>
          </w:p>
        </w:tc>
        <w:tc>
          <w:tcPr>
            <w:tcW w:w="1777" w:type="dxa"/>
            <w:noWrap w:val="0"/>
            <w:vAlign w:val="top"/>
          </w:tcPr>
          <w:p>
            <w:pPr>
              <w:spacing w:after="120" w:afterLines="50"/>
              <w:ind w:firstLine="880"/>
              <w:rPr>
                <w:rFonts w:cs="宋体"/>
                <w:kern w:val="2"/>
                <w:sz w:val="44"/>
                <w:szCs w:val="21"/>
              </w:rPr>
            </w:pPr>
          </w:p>
        </w:tc>
        <w:tc>
          <w:tcPr>
            <w:tcW w:w="2397" w:type="dxa"/>
            <w:noWrap w:val="0"/>
            <w:vAlign w:val="top"/>
          </w:tcPr>
          <w:p>
            <w:pPr>
              <w:spacing w:after="120" w:afterLines="50"/>
              <w:ind w:firstLine="880"/>
              <w:rPr>
                <w:rFonts w:cs="宋体"/>
                <w:kern w:val="2"/>
                <w:sz w:val="44"/>
                <w:szCs w:val="21"/>
              </w:rPr>
            </w:pPr>
          </w:p>
        </w:tc>
        <w:tc>
          <w:tcPr>
            <w:tcW w:w="1904" w:type="dxa"/>
            <w:noWrap w:val="0"/>
            <w:vAlign w:val="top"/>
          </w:tcPr>
          <w:p>
            <w:pPr>
              <w:spacing w:after="120" w:afterLines="50"/>
              <w:ind w:firstLine="880"/>
              <w:rPr>
                <w:rFonts w:cs="宋体"/>
                <w:kern w:val="2"/>
                <w:sz w:val="44"/>
                <w:szCs w:val="21"/>
              </w:rPr>
            </w:pPr>
          </w:p>
        </w:tc>
        <w:tc>
          <w:tcPr>
            <w:tcW w:w="1616" w:type="dxa"/>
            <w:noWrap w:val="0"/>
            <w:vAlign w:val="top"/>
          </w:tcPr>
          <w:p>
            <w:pPr>
              <w:spacing w:after="120" w:afterLines="50"/>
              <w:ind w:firstLine="880"/>
              <w:rPr>
                <w:rFonts w:cs="宋体"/>
                <w:kern w:val="2"/>
                <w:sz w:val="44"/>
                <w:szCs w:val="21"/>
              </w:rPr>
            </w:pPr>
          </w:p>
        </w:tc>
        <w:tc>
          <w:tcPr>
            <w:tcW w:w="1165" w:type="dxa"/>
            <w:noWrap w:val="0"/>
            <w:vAlign w:val="top"/>
          </w:tcPr>
          <w:p>
            <w:pPr>
              <w:spacing w:after="120" w:afterLines="50"/>
              <w:ind w:firstLine="880"/>
              <w:rPr>
                <w:rFonts w:cs="宋体"/>
                <w:kern w:val="2"/>
                <w:sz w:val="44"/>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5" w:hRule="atLeast"/>
        </w:trPr>
        <w:tc>
          <w:tcPr>
            <w:tcW w:w="581" w:type="dxa"/>
            <w:noWrap w:val="0"/>
            <w:vAlign w:val="top"/>
          </w:tcPr>
          <w:p>
            <w:pPr>
              <w:spacing w:after="120" w:afterLines="50"/>
              <w:ind w:firstLine="420"/>
              <w:rPr>
                <w:rFonts w:cs="宋体"/>
                <w:kern w:val="2"/>
                <w:szCs w:val="21"/>
              </w:rPr>
            </w:pPr>
          </w:p>
        </w:tc>
        <w:tc>
          <w:tcPr>
            <w:tcW w:w="1777" w:type="dxa"/>
            <w:noWrap w:val="0"/>
            <w:vAlign w:val="top"/>
          </w:tcPr>
          <w:p>
            <w:pPr>
              <w:spacing w:after="120" w:afterLines="50"/>
              <w:ind w:firstLine="880"/>
              <w:rPr>
                <w:rFonts w:cs="宋体"/>
                <w:kern w:val="2"/>
                <w:sz w:val="44"/>
                <w:szCs w:val="21"/>
              </w:rPr>
            </w:pPr>
          </w:p>
        </w:tc>
        <w:tc>
          <w:tcPr>
            <w:tcW w:w="2397" w:type="dxa"/>
            <w:noWrap w:val="0"/>
            <w:vAlign w:val="top"/>
          </w:tcPr>
          <w:p>
            <w:pPr>
              <w:spacing w:after="120" w:afterLines="50"/>
              <w:ind w:firstLine="880"/>
              <w:rPr>
                <w:rFonts w:cs="宋体"/>
                <w:kern w:val="2"/>
                <w:sz w:val="44"/>
                <w:szCs w:val="21"/>
              </w:rPr>
            </w:pPr>
          </w:p>
        </w:tc>
        <w:tc>
          <w:tcPr>
            <w:tcW w:w="1904" w:type="dxa"/>
            <w:noWrap w:val="0"/>
            <w:vAlign w:val="top"/>
          </w:tcPr>
          <w:p>
            <w:pPr>
              <w:spacing w:after="120" w:afterLines="50"/>
              <w:ind w:firstLine="880"/>
              <w:rPr>
                <w:rFonts w:cs="宋体"/>
                <w:kern w:val="2"/>
                <w:sz w:val="44"/>
                <w:szCs w:val="21"/>
              </w:rPr>
            </w:pPr>
          </w:p>
        </w:tc>
        <w:tc>
          <w:tcPr>
            <w:tcW w:w="1616" w:type="dxa"/>
            <w:noWrap w:val="0"/>
            <w:vAlign w:val="top"/>
          </w:tcPr>
          <w:p>
            <w:pPr>
              <w:spacing w:after="120" w:afterLines="50"/>
              <w:ind w:firstLine="880"/>
              <w:rPr>
                <w:rFonts w:cs="宋体"/>
                <w:kern w:val="2"/>
                <w:sz w:val="44"/>
                <w:szCs w:val="21"/>
              </w:rPr>
            </w:pPr>
          </w:p>
        </w:tc>
        <w:tc>
          <w:tcPr>
            <w:tcW w:w="1165" w:type="dxa"/>
            <w:noWrap w:val="0"/>
            <w:vAlign w:val="top"/>
          </w:tcPr>
          <w:p>
            <w:pPr>
              <w:spacing w:after="120" w:afterLines="50"/>
              <w:ind w:firstLine="880"/>
              <w:rPr>
                <w:rFonts w:cs="宋体"/>
                <w:kern w:val="2"/>
                <w:sz w:val="44"/>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5" w:hRule="atLeast"/>
        </w:trPr>
        <w:tc>
          <w:tcPr>
            <w:tcW w:w="581" w:type="dxa"/>
            <w:noWrap w:val="0"/>
            <w:vAlign w:val="top"/>
          </w:tcPr>
          <w:p>
            <w:pPr>
              <w:spacing w:after="120" w:afterLines="50"/>
              <w:ind w:firstLine="420"/>
              <w:rPr>
                <w:rFonts w:cs="宋体"/>
                <w:kern w:val="2"/>
                <w:szCs w:val="21"/>
              </w:rPr>
            </w:pPr>
          </w:p>
        </w:tc>
        <w:tc>
          <w:tcPr>
            <w:tcW w:w="1777" w:type="dxa"/>
            <w:noWrap w:val="0"/>
            <w:vAlign w:val="top"/>
          </w:tcPr>
          <w:p>
            <w:pPr>
              <w:spacing w:after="120" w:afterLines="50"/>
              <w:ind w:firstLine="880"/>
              <w:rPr>
                <w:rFonts w:cs="宋体"/>
                <w:kern w:val="2"/>
                <w:sz w:val="44"/>
                <w:szCs w:val="21"/>
              </w:rPr>
            </w:pPr>
          </w:p>
        </w:tc>
        <w:tc>
          <w:tcPr>
            <w:tcW w:w="2397" w:type="dxa"/>
            <w:noWrap w:val="0"/>
            <w:vAlign w:val="top"/>
          </w:tcPr>
          <w:p>
            <w:pPr>
              <w:spacing w:after="120" w:afterLines="50"/>
              <w:ind w:firstLine="880"/>
              <w:rPr>
                <w:rFonts w:cs="宋体"/>
                <w:kern w:val="2"/>
                <w:sz w:val="44"/>
                <w:szCs w:val="21"/>
              </w:rPr>
            </w:pPr>
          </w:p>
        </w:tc>
        <w:tc>
          <w:tcPr>
            <w:tcW w:w="1904" w:type="dxa"/>
            <w:noWrap w:val="0"/>
            <w:vAlign w:val="top"/>
          </w:tcPr>
          <w:p>
            <w:pPr>
              <w:spacing w:after="120" w:afterLines="50"/>
              <w:ind w:firstLine="880"/>
              <w:rPr>
                <w:rFonts w:cs="宋体"/>
                <w:kern w:val="2"/>
                <w:sz w:val="44"/>
                <w:szCs w:val="21"/>
              </w:rPr>
            </w:pPr>
          </w:p>
        </w:tc>
        <w:tc>
          <w:tcPr>
            <w:tcW w:w="1616" w:type="dxa"/>
            <w:noWrap w:val="0"/>
            <w:vAlign w:val="top"/>
          </w:tcPr>
          <w:p>
            <w:pPr>
              <w:spacing w:after="120" w:afterLines="50"/>
              <w:ind w:firstLine="880"/>
              <w:rPr>
                <w:rFonts w:cs="宋体"/>
                <w:kern w:val="2"/>
                <w:sz w:val="44"/>
                <w:szCs w:val="21"/>
              </w:rPr>
            </w:pPr>
          </w:p>
        </w:tc>
        <w:tc>
          <w:tcPr>
            <w:tcW w:w="1165" w:type="dxa"/>
            <w:noWrap w:val="0"/>
            <w:vAlign w:val="top"/>
          </w:tcPr>
          <w:p>
            <w:pPr>
              <w:spacing w:after="120" w:afterLines="50"/>
              <w:ind w:firstLine="880"/>
              <w:rPr>
                <w:rFonts w:cs="宋体"/>
                <w:kern w:val="2"/>
                <w:sz w:val="44"/>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5" w:hRule="atLeast"/>
        </w:trPr>
        <w:tc>
          <w:tcPr>
            <w:tcW w:w="581" w:type="dxa"/>
            <w:noWrap w:val="0"/>
            <w:vAlign w:val="top"/>
          </w:tcPr>
          <w:p>
            <w:pPr>
              <w:spacing w:after="120" w:afterLines="50"/>
              <w:ind w:firstLine="420"/>
              <w:rPr>
                <w:rFonts w:cs="宋体"/>
                <w:kern w:val="2"/>
                <w:szCs w:val="21"/>
              </w:rPr>
            </w:pPr>
          </w:p>
        </w:tc>
        <w:tc>
          <w:tcPr>
            <w:tcW w:w="1777" w:type="dxa"/>
            <w:noWrap w:val="0"/>
            <w:vAlign w:val="top"/>
          </w:tcPr>
          <w:p>
            <w:pPr>
              <w:spacing w:after="120" w:afterLines="50"/>
              <w:ind w:firstLine="880"/>
              <w:rPr>
                <w:rFonts w:cs="宋体"/>
                <w:kern w:val="2"/>
                <w:sz w:val="44"/>
                <w:szCs w:val="21"/>
              </w:rPr>
            </w:pPr>
          </w:p>
        </w:tc>
        <w:tc>
          <w:tcPr>
            <w:tcW w:w="2397" w:type="dxa"/>
            <w:noWrap w:val="0"/>
            <w:vAlign w:val="top"/>
          </w:tcPr>
          <w:p>
            <w:pPr>
              <w:spacing w:after="120" w:afterLines="50"/>
              <w:ind w:firstLine="880"/>
              <w:rPr>
                <w:rFonts w:cs="宋体"/>
                <w:kern w:val="2"/>
                <w:sz w:val="44"/>
                <w:szCs w:val="21"/>
              </w:rPr>
            </w:pPr>
          </w:p>
        </w:tc>
        <w:tc>
          <w:tcPr>
            <w:tcW w:w="1904" w:type="dxa"/>
            <w:noWrap w:val="0"/>
            <w:vAlign w:val="top"/>
          </w:tcPr>
          <w:p>
            <w:pPr>
              <w:spacing w:after="120" w:afterLines="50"/>
              <w:ind w:firstLine="880"/>
              <w:rPr>
                <w:rFonts w:cs="宋体"/>
                <w:kern w:val="2"/>
                <w:sz w:val="44"/>
                <w:szCs w:val="21"/>
              </w:rPr>
            </w:pPr>
          </w:p>
        </w:tc>
        <w:tc>
          <w:tcPr>
            <w:tcW w:w="1616" w:type="dxa"/>
            <w:noWrap w:val="0"/>
            <w:vAlign w:val="top"/>
          </w:tcPr>
          <w:p>
            <w:pPr>
              <w:spacing w:after="120" w:afterLines="50"/>
              <w:ind w:firstLine="880"/>
              <w:rPr>
                <w:rFonts w:cs="宋体"/>
                <w:kern w:val="2"/>
                <w:sz w:val="44"/>
                <w:szCs w:val="21"/>
              </w:rPr>
            </w:pPr>
          </w:p>
        </w:tc>
        <w:tc>
          <w:tcPr>
            <w:tcW w:w="1165" w:type="dxa"/>
            <w:noWrap w:val="0"/>
            <w:vAlign w:val="top"/>
          </w:tcPr>
          <w:p>
            <w:pPr>
              <w:spacing w:after="120" w:afterLines="50"/>
              <w:ind w:firstLine="880"/>
              <w:rPr>
                <w:rFonts w:cs="宋体"/>
                <w:kern w:val="2"/>
                <w:sz w:val="44"/>
                <w:szCs w:val="21"/>
              </w:rPr>
            </w:pPr>
          </w:p>
        </w:tc>
      </w:tr>
    </w:tbl>
    <w:p>
      <w:pPr>
        <w:pStyle w:val="12"/>
        <w:adjustRightInd w:val="0"/>
        <w:spacing w:before="120" w:beforeLines="50" w:after="120" w:afterLines="50"/>
        <w:ind w:firstLine="420"/>
        <w:textAlignment w:val="baseline"/>
        <w:rPr>
          <w:rFonts w:hAnsi="宋体" w:cs="宋体"/>
          <w:kern w:val="0"/>
          <w:sz w:val="21"/>
          <w:szCs w:val="21"/>
        </w:rPr>
      </w:pPr>
      <w:r>
        <w:rPr>
          <w:rFonts w:hint="eastAsia" w:hAnsi="宋体" w:cs="宋体"/>
          <w:kern w:val="0"/>
          <w:sz w:val="21"/>
          <w:szCs w:val="21"/>
        </w:rPr>
        <w:t>注：供应商递交的响应文件中与竞谈文件的技术部分的要求有不同时，应逐条列在技术偏差表中，否则将认为供应商接受竞谈文件的要求。</w:t>
      </w:r>
    </w:p>
    <w:p>
      <w:pPr>
        <w:snapToGrid w:val="0"/>
        <w:ind w:firstLine="420"/>
        <w:jc w:val="center"/>
        <w:rPr>
          <w:bCs/>
          <w:szCs w:val="21"/>
        </w:rPr>
      </w:pPr>
      <w:r>
        <w:rPr>
          <w:rFonts w:hint="eastAsia"/>
          <w:bCs/>
          <w:color w:val="000000"/>
          <w:szCs w:val="21"/>
        </w:rPr>
        <w:t>供应商单位</w:t>
      </w:r>
      <w:r>
        <w:rPr>
          <w:rFonts w:hint="eastAsia"/>
          <w:bCs/>
          <w:szCs w:val="21"/>
        </w:rPr>
        <w:t>（盖章）：</w:t>
      </w:r>
    </w:p>
    <w:p>
      <w:pPr>
        <w:snapToGrid w:val="0"/>
        <w:ind w:firstLine="420"/>
        <w:jc w:val="center"/>
        <w:rPr>
          <w:bCs/>
          <w:szCs w:val="21"/>
        </w:rPr>
      </w:pPr>
    </w:p>
    <w:p>
      <w:pPr>
        <w:snapToGrid w:val="0"/>
        <w:ind w:firstLine="420"/>
        <w:jc w:val="center"/>
        <w:rPr>
          <w:bCs/>
          <w:szCs w:val="21"/>
        </w:rPr>
      </w:pPr>
      <w:r>
        <w:rPr>
          <w:rFonts w:hint="eastAsia"/>
          <w:bCs/>
          <w:color w:val="000000"/>
          <w:szCs w:val="21"/>
        </w:rPr>
        <w:t>法定代表人（或授权代表）签字：</w:t>
      </w:r>
    </w:p>
    <w:p>
      <w:pPr>
        <w:snapToGrid w:val="0"/>
        <w:ind w:firstLine="420"/>
        <w:jc w:val="center"/>
        <w:rPr>
          <w:bCs/>
          <w:szCs w:val="21"/>
        </w:rPr>
      </w:pPr>
    </w:p>
    <w:p>
      <w:pPr>
        <w:snapToGrid w:val="0"/>
        <w:ind w:firstLine="420"/>
        <w:jc w:val="center"/>
        <w:rPr>
          <w:rFonts w:cs="宋体"/>
          <w:szCs w:val="21"/>
        </w:rPr>
      </w:pPr>
      <w:r>
        <w:rPr>
          <w:rFonts w:hint="eastAsia"/>
          <w:bCs/>
          <w:szCs w:val="21"/>
        </w:rPr>
        <w:t>日期：     年   月   日</w:t>
      </w:r>
    </w:p>
    <w:p>
      <w:pPr>
        <w:pStyle w:val="7"/>
        <w:spacing w:before="240" w:after="240"/>
        <w:ind w:firstLine="1669" w:firstLineChars="795"/>
        <w:rPr>
          <w:rFonts w:ascii="宋体" w:hAnsi="宋体" w:eastAsia="宋体" w:cs="宋体"/>
          <w:sz w:val="21"/>
          <w:szCs w:val="21"/>
        </w:rPr>
      </w:pPr>
    </w:p>
    <w:p>
      <w:pPr>
        <w:spacing w:line="360" w:lineRule="auto"/>
        <w:ind w:firstLine="1669" w:firstLineChars="795"/>
        <w:rPr>
          <w:rFonts w:cs="宋体"/>
          <w:szCs w:val="21"/>
        </w:rPr>
      </w:pPr>
      <w:r>
        <w:rPr>
          <w:rFonts w:hint="eastAsia" w:cs="宋体"/>
          <w:szCs w:val="21"/>
        </w:rPr>
        <w:br w:type="page"/>
      </w:r>
    </w:p>
    <w:p>
      <w:pPr>
        <w:pStyle w:val="8"/>
        <w:spacing w:before="120" w:beforeLines="50" w:after="120" w:afterLines="50"/>
        <w:ind w:firstLine="0" w:firstLineChars="0"/>
        <w:outlineLvl w:val="0"/>
        <w:rPr>
          <w:rFonts w:ascii="黑体" w:hAnsi="黑体" w:eastAsia="黑体" w:cs="黑体"/>
          <w:bCs/>
          <w:sz w:val="32"/>
          <w:szCs w:val="32"/>
        </w:rPr>
      </w:pPr>
      <w:r>
        <w:rPr>
          <w:rFonts w:hint="eastAsia" w:ascii="黑体" w:hAnsi="黑体" w:eastAsia="黑体" w:cs="黑体"/>
          <w:bCs/>
          <w:sz w:val="32"/>
          <w:szCs w:val="32"/>
        </w:rPr>
        <w:t>3.3其他技术资料格式</w:t>
      </w:r>
    </w:p>
    <w:p>
      <w:pPr>
        <w:spacing w:line="240" w:lineRule="auto"/>
        <w:ind w:firstLine="0" w:firstLineChars="0"/>
        <w:rPr>
          <w:b/>
          <w:color w:val="000000"/>
          <w:sz w:val="24"/>
          <w:szCs w:val="22"/>
        </w:rPr>
      </w:pPr>
    </w:p>
    <w:p>
      <w:pPr>
        <w:pStyle w:val="9"/>
        <w:tabs>
          <w:tab w:val="left" w:pos="720"/>
        </w:tabs>
        <w:rPr>
          <w:rFonts w:hint="eastAsia"/>
          <w:b/>
          <w:color w:val="000000"/>
          <w:sz w:val="24"/>
          <w:szCs w:val="22"/>
        </w:rPr>
      </w:pPr>
      <w:r>
        <w:rPr>
          <w:rFonts w:hint="eastAsia"/>
          <w:b/>
          <w:color w:val="000000"/>
          <w:sz w:val="24"/>
          <w:szCs w:val="22"/>
        </w:rPr>
        <w:t>请对应技术打分项逐条提交相关资料文件。</w:t>
      </w:r>
    </w:p>
    <w:p>
      <w:pPr>
        <w:pStyle w:val="21"/>
        <w:rPr>
          <w:rFonts w:hint="eastAsia"/>
          <w:b/>
          <w:color w:val="000000"/>
          <w:sz w:val="24"/>
          <w:szCs w:val="22"/>
        </w:rPr>
      </w:pPr>
    </w:p>
    <w:p>
      <w:pPr>
        <w:ind w:firstLine="420" w:firstLineChars="200"/>
        <w:rPr>
          <w:rFonts w:hint="eastAsia" w:cs="Arial"/>
          <w:szCs w:val="21"/>
          <w:lang w:val="en-US" w:eastAsia="zh-CN"/>
        </w:rPr>
      </w:pPr>
      <w:r>
        <w:rPr>
          <w:rFonts w:hint="eastAsia" w:cs="Arial"/>
          <w:szCs w:val="21"/>
          <w:lang w:val="en-US" w:eastAsia="zh-CN"/>
        </w:rPr>
        <w:t>1.技术文件响应情况</w:t>
      </w:r>
    </w:p>
    <w:p>
      <w:pPr>
        <w:ind w:firstLine="420"/>
        <w:rPr>
          <w:rFonts w:hint="eastAsia" w:eastAsia="宋体" w:cs="Arial"/>
          <w:szCs w:val="21"/>
          <w:lang w:val="en-US" w:eastAsia="zh-CN"/>
        </w:rPr>
      </w:pPr>
      <w:r>
        <w:rPr>
          <w:rFonts w:hint="eastAsia" w:cs="Arial"/>
          <w:szCs w:val="21"/>
          <w:lang w:val="en-US" w:eastAsia="zh-CN"/>
        </w:rPr>
        <w:t>2.</w:t>
      </w:r>
      <w:r>
        <w:rPr>
          <w:rFonts w:hint="eastAsia" w:ascii="宋体" w:hAnsi="宋体" w:cs="Arial"/>
          <w:bCs/>
          <w:sz w:val="22"/>
          <w:lang w:val="en-US" w:eastAsia="zh-CN"/>
        </w:rPr>
        <w:t>工程难点及保证措施</w:t>
      </w:r>
    </w:p>
    <w:p>
      <w:pPr>
        <w:ind w:firstLine="420"/>
        <w:rPr>
          <w:rFonts w:hint="eastAsia" w:cs="Arial"/>
          <w:szCs w:val="21"/>
          <w:lang w:val="zh-CN"/>
        </w:rPr>
      </w:pPr>
      <w:r>
        <w:rPr>
          <w:rFonts w:hint="eastAsia" w:cs="Arial"/>
          <w:szCs w:val="21"/>
          <w:lang w:val="en-US" w:eastAsia="zh-CN"/>
        </w:rPr>
        <w:t>3.</w:t>
      </w:r>
      <w:r>
        <w:rPr>
          <w:rFonts w:hint="eastAsia" w:cs="宋体"/>
          <w:szCs w:val="21"/>
          <w:lang w:val="zh-CN"/>
        </w:rPr>
        <w:t>施工组织设计方案</w:t>
      </w:r>
    </w:p>
    <w:p>
      <w:pPr>
        <w:ind w:firstLine="420"/>
        <w:rPr>
          <w:rFonts w:hint="eastAsia" w:cs="Arial"/>
          <w:szCs w:val="21"/>
          <w:lang w:val="zh-CN"/>
        </w:rPr>
      </w:pPr>
      <w:r>
        <w:rPr>
          <w:rFonts w:hint="eastAsia" w:cs="Arial"/>
          <w:szCs w:val="21"/>
          <w:lang w:val="en-US" w:eastAsia="zh-CN"/>
        </w:rPr>
        <w:t>4.</w:t>
      </w:r>
      <w:r>
        <w:rPr>
          <w:rFonts w:hint="eastAsia" w:cs="宋体"/>
          <w:szCs w:val="21"/>
          <w:lang w:val="zh-CN"/>
        </w:rPr>
        <w:t>施工机具设备配置</w:t>
      </w:r>
    </w:p>
    <w:p>
      <w:pPr>
        <w:ind w:firstLine="420"/>
        <w:rPr>
          <w:rFonts w:hint="eastAsia" w:cs="Arial"/>
          <w:szCs w:val="21"/>
          <w:lang w:val="en-US" w:eastAsia="zh-CN"/>
        </w:rPr>
      </w:pPr>
      <w:r>
        <w:rPr>
          <w:rFonts w:hint="eastAsia" w:cs="Arial"/>
          <w:szCs w:val="21"/>
          <w:lang w:val="en-US" w:eastAsia="zh-CN"/>
        </w:rPr>
        <w:t>5.</w:t>
      </w:r>
      <w:r>
        <w:rPr>
          <w:rFonts w:hint="eastAsia" w:cs="Arial"/>
          <w:szCs w:val="21"/>
          <w:lang w:val="zh-CN"/>
        </w:rPr>
        <w:t>安全文明施工</w:t>
      </w:r>
      <w:r>
        <w:rPr>
          <w:rFonts w:hint="eastAsia" w:cs="Arial"/>
          <w:szCs w:val="21"/>
          <w:lang w:val="en-US" w:eastAsia="zh-CN"/>
        </w:rPr>
        <w:t>方案</w:t>
      </w:r>
    </w:p>
    <w:p>
      <w:pPr>
        <w:pStyle w:val="16"/>
        <w:rPr>
          <w:rFonts w:hint="eastAsia" w:cs="Arial"/>
          <w:szCs w:val="21"/>
          <w:lang w:val="en-US" w:eastAsia="zh-CN"/>
        </w:rPr>
      </w:pPr>
    </w:p>
    <w:p>
      <w:pPr>
        <w:rPr>
          <w:rFonts w:hint="eastAsia" w:cs="Arial"/>
          <w:szCs w:val="21"/>
          <w:lang w:val="en-US" w:eastAsia="zh-CN"/>
        </w:rPr>
      </w:pPr>
    </w:p>
    <w:p>
      <w:pPr>
        <w:pStyle w:val="2"/>
        <w:numPr>
          <w:ilvl w:val="1"/>
          <w:numId w:val="0"/>
        </w:numPr>
        <w:ind w:left="420" w:leftChars="0"/>
        <w:jc w:val="both"/>
        <w:rPr>
          <w:rFonts w:hint="eastAsia"/>
          <w:lang w:val="en-US" w:eastAsia="zh-CN"/>
        </w:rPr>
      </w:pPr>
    </w:p>
    <w:p>
      <w:pPr>
        <w:pStyle w:val="4"/>
        <w:rPr>
          <w:rFonts w:hint="eastAsia" w:cs="Arial"/>
          <w:szCs w:val="21"/>
          <w:lang w:val="en-US" w:eastAsia="zh-CN"/>
        </w:rPr>
      </w:pPr>
    </w:p>
    <w:p>
      <w:pPr>
        <w:pStyle w:val="4"/>
        <w:rPr>
          <w:rFonts w:hint="eastAsia" w:cs="Arial"/>
          <w:szCs w:val="21"/>
          <w:lang w:val="en-US" w:eastAsia="zh-CN"/>
        </w:rPr>
      </w:pPr>
    </w:p>
    <w:p>
      <w:pPr>
        <w:pStyle w:val="4"/>
        <w:rPr>
          <w:rFonts w:hint="eastAsia" w:cs="Arial"/>
          <w:szCs w:val="21"/>
          <w:lang w:val="en-US" w:eastAsia="zh-CN"/>
        </w:rPr>
      </w:pPr>
    </w:p>
    <w:p>
      <w:pPr>
        <w:pStyle w:val="4"/>
        <w:rPr>
          <w:rFonts w:hint="eastAsia" w:cs="Arial"/>
          <w:szCs w:val="21"/>
          <w:lang w:val="en-US" w:eastAsia="zh-CN"/>
        </w:rPr>
      </w:pPr>
    </w:p>
    <w:p>
      <w:pPr>
        <w:pStyle w:val="4"/>
        <w:rPr>
          <w:rFonts w:hint="eastAsia" w:cs="Arial"/>
          <w:szCs w:val="21"/>
          <w:lang w:val="en-US" w:eastAsia="zh-CN"/>
        </w:rPr>
      </w:pPr>
    </w:p>
    <w:p>
      <w:pPr>
        <w:pStyle w:val="4"/>
        <w:rPr>
          <w:rFonts w:hint="eastAsia" w:cs="Arial"/>
          <w:szCs w:val="21"/>
          <w:lang w:val="en-US" w:eastAsia="zh-CN"/>
        </w:rPr>
      </w:pPr>
    </w:p>
    <w:p>
      <w:pPr>
        <w:pStyle w:val="4"/>
        <w:rPr>
          <w:rFonts w:hint="eastAsia" w:cs="Arial"/>
          <w:szCs w:val="21"/>
          <w:lang w:val="en-US" w:eastAsia="zh-CN"/>
        </w:rPr>
      </w:pPr>
    </w:p>
    <w:p>
      <w:pPr>
        <w:pStyle w:val="4"/>
        <w:rPr>
          <w:rFonts w:hint="eastAsia" w:cs="Arial"/>
          <w:szCs w:val="21"/>
          <w:lang w:val="en-US" w:eastAsia="zh-CN"/>
        </w:rPr>
      </w:pPr>
    </w:p>
    <w:p>
      <w:pPr>
        <w:pStyle w:val="4"/>
        <w:rPr>
          <w:rFonts w:hint="eastAsia" w:cs="Arial"/>
          <w:szCs w:val="21"/>
          <w:lang w:val="en-US" w:eastAsia="zh-CN"/>
        </w:rPr>
      </w:pPr>
    </w:p>
    <w:p>
      <w:pPr>
        <w:pStyle w:val="4"/>
        <w:rPr>
          <w:rFonts w:hint="eastAsia" w:cs="Arial"/>
          <w:szCs w:val="21"/>
          <w:lang w:val="en-US" w:eastAsia="zh-CN"/>
        </w:rPr>
      </w:pPr>
    </w:p>
    <w:p>
      <w:pPr>
        <w:pStyle w:val="4"/>
        <w:rPr>
          <w:rFonts w:hint="eastAsia" w:cs="Arial"/>
          <w:szCs w:val="21"/>
          <w:lang w:val="en-US" w:eastAsia="zh-CN"/>
        </w:rPr>
      </w:pPr>
    </w:p>
    <w:p>
      <w:pPr>
        <w:pStyle w:val="4"/>
        <w:rPr>
          <w:rFonts w:hint="eastAsia" w:cs="Arial"/>
          <w:szCs w:val="21"/>
          <w:lang w:val="en-US" w:eastAsia="zh-CN"/>
        </w:rPr>
      </w:pPr>
    </w:p>
    <w:p>
      <w:pPr>
        <w:pStyle w:val="4"/>
        <w:rPr>
          <w:rFonts w:hint="eastAsia" w:cs="Arial"/>
          <w:szCs w:val="21"/>
          <w:lang w:val="en-US" w:eastAsia="zh-CN"/>
        </w:rPr>
      </w:pPr>
    </w:p>
    <w:p>
      <w:pPr>
        <w:pStyle w:val="7"/>
        <w:keepNext w:val="0"/>
        <w:keepLines w:val="0"/>
        <w:widowControl w:val="0"/>
        <w:spacing w:before="120"/>
        <w:rPr>
          <w:rFonts w:hint="eastAsia" w:eastAsia="宋体"/>
          <w:b/>
          <w:color w:val="000000"/>
          <w:sz w:val="24"/>
          <w:szCs w:val="22"/>
          <w:lang w:val="en-US" w:eastAsia="zh-CN"/>
        </w:rPr>
      </w:pPr>
      <w:bookmarkStart w:id="97" w:name="_Toc152045803"/>
      <w:bookmarkStart w:id="98" w:name="_Toc144974871"/>
      <w:bookmarkStart w:id="99" w:name="_Toc39146444"/>
      <w:bookmarkStart w:id="100" w:name="_Toc354405396"/>
      <w:bookmarkStart w:id="101" w:name="_Toc24989"/>
      <w:bookmarkStart w:id="102" w:name="_Toc10423"/>
      <w:bookmarkStart w:id="103" w:name="_Toc339543906"/>
      <w:bookmarkStart w:id="104" w:name="_Toc25095"/>
      <w:bookmarkStart w:id="105" w:name="_Toc18132"/>
      <w:bookmarkStart w:id="106" w:name="_Toc18403"/>
      <w:bookmarkStart w:id="107" w:name="_Toc3912"/>
      <w:bookmarkStart w:id="108" w:name="_Toc152042592"/>
      <w:bookmarkStart w:id="109" w:name="_Toc27688"/>
      <w:bookmarkStart w:id="110" w:name="_Toc523252357"/>
      <w:bookmarkStart w:id="111" w:name="_Toc357419547"/>
      <w:bookmarkStart w:id="112" w:name="_Toc522694420"/>
      <w:r>
        <w:rPr>
          <w:rFonts w:hint="eastAsia" w:ascii="Times New Roman" w:hAnsi="Times New Roman" w:cs="Times New Roman"/>
          <w:szCs w:val="28"/>
          <w:lang w:bidi="ar-SA"/>
        </w:rPr>
        <w:t>附表一</w:t>
      </w:r>
      <w:r>
        <w:rPr>
          <w:rFonts w:ascii="Times New Roman" w:hAnsi="Times New Roman" w:cs="Times New Roman"/>
          <w:szCs w:val="28"/>
          <w:lang w:bidi="ar-SA"/>
        </w:rPr>
        <w:t xml:space="preserve"> </w:t>
      </w:r>
      <w:r>
        <w:rPr>
          <w:rFonts w:hint="eastAsia" w:ascii="Times New Roman" w:hAnsi="Times New Roman" w:cs="Times New Roman"/>
          <w:szCs w:val="28"/>
          <w:lang w:bidi="ar-SA"/>
        </w:rPr>
        <w:t>项目管理机构</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22"/>
        <w:ind w:left="0" w:firstLine="0" w:firstLineChars="0"/>
        <w:jc w:val="center"/>
        <w:rPr>
          <w:rFonts w:ascii="Times New Roman" w:hAnsi="Times New Roman" w:eastAsia="黑体" w:cs="Times New Roman"/>
          <w:sz w:val="24"/>
          <w:szCs w:val="24"/>
          <w:lang w:eastAsia="zh-CN"/>
        </w:rPr>
      </w:pPr>
      <w:r>
        <w:rPr>
          <w:rFonts w:ascii="Times New Roman" w:hAnsi="Times New Roman" w:eastAsia="黑体" w:cs="Times New Roman"/>
          <w:sz w:val="24"/>
          <w:szCs w:val="24"/>
          <w:lang w:eastAsia="zh-CN"/>
        </w:rPr>
        <w:t>项目管理机构组成表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1888"/>
        <w:gridCol w:w="1878"/>
        <w:gridCol w:w="1879"/>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88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姓名</w:t>
            </w:r>
          </w:p>
        </w:tc>
        <w:tc>
          <w:tcPr>
            <w:tcW w:w="188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职称</w:t>
            </w: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职业证书</w:t>
            </w:r>
          </w:p>
        </w:tc>
        <w:tc>
          <w:tcPr>
            <w:tcW w:w="1879" w:type="dxa"/>
            <w:noWrap w:val="0"/>
            <w:tcMar>
              <w:top w:w="0" w:type="dxa"/>
              <w:left w:w="28" w:type="dxa"/>
              <w:bottom w:w="0" w:type="dxa"/>
              <w:right w:w="28" w:type="dxa"/>
            </w:tcMar>
            <w:vAlign w:val="center"/>
          </w:tcPr>
          <w:p>
            <w:pPr>
              <w:pStyle w:val="23"/>
              <w:widowControl w:val="0"/>
              <w:adjustRightInd w:val="0"/>
              <w:snapToGrid w:val="0"/>
              <w:jc w:val="center"/>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在本项目中职务</w:t>
            </w: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8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8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8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8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8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8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8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8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8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8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8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9"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878"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bl>
    <w:p>
      <w:pPr>
        <w:pStyle w:val="7"/>
        <w:keepNext w:val="0"/>
        <w:keepLines w:val="0"/>
        <w:widowControl w:val="0"/>
        <w:spacing w:before="120"/>
        <w:rPr>
          <w:rFonts w:ascii="Times New Roman" w:hAnsi="Times New Roman" w:cs="Times New Roman"/>
          <w:szCs w:val="28"/>
          <w:lang w:bidi="ar-SA"/>
        </w:rPr>
      </w:pPr>
      <w:r>
        <w:rPr>
          <w:rFonts w:ascii="Times New Roman" w:hAnsi="Times New Roman" w:eastAsia="宋体" w:cs="Times New Roman"/>
          <w:szCs w:val="24"/>
          <w:lang w:eastAsia="zh-CN"/>
        </w:rPr>
        <w:br w:type="page"/>
      </w:r>
      <w:bookmarkStart w:id="113" w:name="_Toc16691"/>
      <w:bookmarkStart w:id="114" w:name="_Toc14560"/>
      <w:bookmarkStart w:id="115" w:name="_Toc18394"/>
      <w:bookmarkStart w:id="116" w:name="_Toc20138"/>
      <w:bookmarkStart w:id="117" w:name="_Toc6381"/>
      <w:bookmarkStart w:id="118" w:name="_Toc523252359"/>
      <w:bookmarkStart w:id="119" w:name="_Toc273"/>
      <w:bookmarkStart w:id="120" w:name="_Toc39146446"/>
      <w:bookmarkStart w:id="121" w:name="_Toc1610"/>
      <w:r>
        <w:rPr>
          <w:rFonts w:hint="eastAsia" w:ascii="Times New Roman" w:hAnsi="Times New Roman" w:cs="Times New Roman"/>
          <w:szCs w:val="28"/>
          <w:lang w:bidi="ar-SA"/>
        </w:rPr>
        <w:t>附表</w:t>
      </w:r>
      <w:r>
        <w:rPr>
          <w:rFonts w:hint="eastAsia" w:ascii="Times New Roman" w:hAnsi="Times New Roman" w:cs="Times New Roman"/>
          <w:szCs w:val="28"/>
          <w:lang w:val="en-US" w:eastAsia="zh-CN" w:bidi="ar-SA"/>
        </w:rPr>
        <w:t>二</w:t>
      </w:r>
      <w:r>
        <w:rPr>
          <w:rFonts w:ascii="Times New Roman" w:hAnsi="Times New Roman" w:cs="Times New Roman"/>
          <w:szCs w:val="28"/>
          <w:lang w:bidi="ar-SA"/>
        </w:rPr>
        <w:t xml:space="preserve"> </w:t>
      </w:r>
      <w:r>
        <w:rPr>
          <w:rFonts w:hint="eastAsia" w:ascii="Times New Roman" w:hAnsi="Times New Roman" w:cs="Times New Roman"/>
          <w:szCs w:val="28"/>
          <w:lang w:bidi="ar-SA"/>
        </w:rPr>
        <w:t>计划开、竣工日期和施工进度网络图</w:t>
      </w:r>
      <w:bookmarkEnd w:id="113"/>
      <w:bookmarkEnd w:id="114"/>
      <w:bookmarkEnd w:id="115"/>
      <w:bookmarkEnd w:id="116"/>
      <w:bookmarkEnd w:id="117"/>
      <w:bookmarkEnd w:id="118"/>
      <w:bookmarkEnd w:id="119"/>
      <w:bookmarkEnd w:id="120"/>
      <w:bookmarkEnd w:id="121"/>
    </w:p>
    <w:p>
      <w:pPr>
        <w:widowControl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1. 投标人应递交施工进度网络图或施工进度表，说明按招标文件要求的计划工期进行施工的各个关键日期。</w:t>
      </w:r>
    </w:p>
    <w:p>
      <w:pPr>
        <w:widowControl w:val="0"/>
        <w:ind w:firstLine="480"/>
        <w:rPr>
          <w:rFonts w:ascii="Times New Roman" w:hAnsi="Times New Roman" w:eastAsia="宋体" w:cs="Times New Roman"/>
          <w:szCs w:val="24"/>
          <w:lang w:eastAsia="zh-CN"/>
        </w:rPr>
      </w:pPr>
      <w:r>
        <w:rPr>
          <w:rFonts w:ascii="Times New Roman" w:hAnsi="Times New Roman" w:eastAsia="宋体" w:cs="Times New Roman"/>
          <w:szCs w:val="24"/>
          <w:lang w:eastAsia="zh-CN"/>
        </w:rPr>
        <w:t>2. 施工进度表可采用网络图(或横道图)表示。</w:t>
      </w: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21"/>
        <w:rPr>
          <w:rFonts w:hint="eastAsia" w:eastAsia="宋体"/>
          <w:b/>
          <w:color w:val="000000"/>
          <w:sz w:val="24"/>
          <w:szCs w:val="22"/>
          <w:lang w:val="en-US" w:eastAsia="zh-CN"/>
        </w:rPr>
      </w:pPr>
    </w:p>
    <w:p>
      <w:pPr>
        <w:pStyle w:val="7"/>
        <w:keepNext w:val="0"/>
        <w:keepLines w:val="0"/>
        <w:widowControl w:val="0"/>
        <w:spacing w:before="120"/>
        <w:rPr>
          <w:rFonts w:ascii="Times New Roman" w:hAnsi="Times New Roman" w:cs="Times New Roman"/>
          <w:szCs w:val="28"/>
          <w:lang w:bidi="ar-SA"/>
        </w:rPr>
      </w:pPr>
      <w:bookmarkStart w:id="122" w:name="_Toc20033"/>
      <w:bookmarkStart w:id="123" w:name="_Toc523252361"/>
      <w:bookmarkStart w:id="124" w:name="_Toc9665"/>
      <w:bookmarkStart w:id="125" w:name="_Toc22035"/>
      <w:bookmarkStart w:id="126" w:name="_Toc39146448"/>
      <w:bookmarkStart w:id="127" w:name="_Toc13963"/>
      <w:bookmarkStart w:id="128" w:name="_Toc1057"/>
      <w:bookmarkStart w:id="129" w:name="_Toc19978"/>
      <w:bookmarkStart w:id="130" w:name="_Toc31580"/>
      <w:r>
        <w:rPr>
          <w:rFonts w:hint="eastAsia" w:ascii="Times New Roman" w:hAnsi="Times New Roman" w:cs="Times New Roman"/>
          <w:szCs w:val="28"/>
          <w:lang w:bidi="ar-SA"/>
        </w:rPr>
        <w:t>附表</w:t>
      </w:r>
      <w:r>
        <w:rPr>
          <w:rFonts w:hint="eastAsia" w:ascii="Times New Roman" w:hAnsi="Times New Roman" w:cs="Times New Roman"/>
          <w:szCs w:val="28"/>
          <w:lang w:val="en-US" w:eastAsia="zh-CN" w:bidi="ar-SA"/>
        </w:rPr>
        <w:t>三</w:t>
      </w:r>
      <w:r>
        <w:rPr>
          <w:rFonts w:ascii="Times New Roman" w:hAnsi="Times New Roman" w:cs="Times New Roman"/>
          <w:szCs w:val="28"/>
          <w:lang w:bidi="ar-SA"/>
        </w:rPr>
        <w:t xml:space="preserve"> </w:t>
      </w:r>
      <w:r>
        <w:rPr>
          <w:rFonts w:hint="eastAsia" w:ascii="Times New Roman" w:hAnsi="Times New Roman" w:cs="Times New Roman"/>
          <w:szCs w:val="28"/>
          <w:lang w:bidi="ar-SA"/>
        </w:rPr>
        <w:t>拟投入本标段的主要施工设备表</w:t>
      </w:r>
      <w:bookmarkEnd w:id="122"/>
      <w:bookmarkEnd w:id="123"/>
      <w:bookmarkEnd w:id="124"/>
      <w:bookmarkEnd w:id="125"/>
      <w:bookmarkEnd w:id="126"/>
      <w:bookmarkEnd w:id="127"/>
      <w:bookmarkEnd w:id="128"/>
      <w:bookmarkEnd w:id="129"/>
      <w:bookmarkEnd w:id="130"/>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180"/>
        <w:gridCol w:w="625"/>
        <w:gridCol w:w="625"/>
        <w:gridCol w:w="624"/>
        <w:gridCol w:w="624"/>
        <w:gridCol w:w="1733"/>
        <w:gridCol w:w="624"/>
        <w:gridCol w:w="1733"/>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1180"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设备名称</w:t>
            </w:r>
          </w:p>
        </w:tc>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型号</w:t>
            </w:r>
          </w:p>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规格</w:t>
            </w:r>
          </w:p>
        </w:tc>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数量</w:t>
            </w: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国别</w:t>
            </w:r>
          </w:p>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产地</w:t>
            </w: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制造</w:t>
            </w:r>
          </w:p>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年份</w:t>
            </w:r>
          </w:p>
        </w:tc>
        <w:tc>
          <w:tcPr>
            <w:tcW w:w="1733"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额定功率(kW)</w:t>
            </w: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生产</w:t>
            </w:r>
          </w:p>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能力</w:t>
            </w:r>
          </w:p>
        </w:tc>
        <w:tc>
          <w:tcPr>
            <w:tcW w:w="1733"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用于施工部位</w:t>
            </w: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180"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733"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733"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180"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733"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733"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180"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733"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733"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180"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733"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733"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180"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5"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733"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1733"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c>
          <w:tcPr>
            <w:tcW w:w="624" w:type="dxa"/>
            <w:noWrap w:val="0"/>
            <w:tcMar>
              <w:top w:w="0" w:type="dxa"/>
              <w:left w:w="28" w:type="dxa"/>
              <w:bottom w:w="0" w:type="dxa"/>
              <w:right w:w="28" w:type="dxa"/>
            </w:tcMar>
            <w:vAlign w:val="center"/>
          </w:tcPr>
          <w:p>
            <w:pPr>
              <w:pStyle w:val="23"/>
              <w:widowControl w:val="0"/>
              <w:adjustRightInd w:val="0"/>
              <w:snapToGrid w:val="0"/>
              <w:jc w:val="center"/>
              <w:rPr>
                <w:rFonts w:ascii="Times New Roman" w:hAnsi="Times New Roman" w:eastAsia="宋体" w:cs="Times New Roman"/>
              </w:rPr>
            </w:pPr>
          </w:p>
        </w:tc>
      </w:tr>
    </w:tbl>
    <w:p>
      <w:pPr>
        <w:widowControl w:val="0"/>
        <w:ind w:firstLine="480"/>
        <w:rPr>
          <w:rFonts w:ascii="Times New Roman" w:hAnsi="Times New Roman" w:eastAsia="宋体" w:cs="Times New Roman"/>
          <w:szCs w:val="24"/>
        </w:rPr>
      </w:pPr>
    </w:p>
    <w:p>
      <w:pPr>
        <w:pageBreakBefore w:val="0"/>
        <w:kinsoku/>
        <w:wordWrap/>
        <w:topLinePunct w:val="0"/>
        <w:bidi w:val="0"/>
        <w:spacing w:line="360" w:lineRule="auto"/>
        <w:jc w:val="center"/>
        <w:rPr>
          <w:rFonts w:hint="eastAsia" w:ascii="宋体" w:hAnsi="宋体" w:eastAsia="宋体" w:cs="宋体"/>
          <w:b/>
          <w:sz w:val="32"/>
          <w:szCs w:val="32"/>
        </w:rPr>
      </w:pPr>
    </w:p>
    <w:p>
      <w:pPr>
        <w:pageBreakBefore w:val="0"/>
        <w:kinsoku/>
        <w:wordWrap/>
        <w:topLinePunct w:val="0"/>
        <w:bidi w:val="0"/>
        <w:spacing w:line="360" w:lineRule="auto"/>
        <w:jc w:val="center"/>
        <w:rPr>
          <w:rFonts w:hint="eastAsia" w:ascii="宋体" w:hAnsi="宋体" w:eastAsia="宋体" w:cs="宋体"/>
          <w:b/>
          <w:sz w:val="32"/>
          <w:szCs w:val="32"/>
        </w:rPr>
      </w:pPr>
    </w:p>
    <w:p>
      <w:pPr>
        <w:pageBreakBefore w:val="0"/>
        <w:kinsoku/>
        <w:wordWrap/>
        <w:topLinePunct w:val="0"/>
        <w:bidi w:val="0"/>
        <w:spacing w:line="360" w:lineRule="auto"/>
        <w:jc w:val="center"/>
        <w:rPr>
          <w:rFonts w:hint="eastAsia" w:ascii="宋体" w:hAnsi="宋体" w:eastAsia="宋体" w:cs="宋体"/>
          <w:b/>
          <w:sz w:val="32"/>
          <w:szCs w:val="32"/>
        </w:rPr>
      </w:pPr>
    </w:p>
    <w:p>
      <w:pPr>
        <w:pageBreakBefore w:val="0"/>
        <w:kinsoku/>
        <w:wordWrap/>
        <w:topLinePunct w:val="0"/>
        <w:bidi w:val="0"/>
        <w:spacing w:line="360" w:lineRule="auto"/>
        <w:jc w:val="center"/>
        <w:rPr>
          <w:rFonts w:hint="eastAsia" w:ascii="宋体" w:hAnsi="宋体" w:eastAsia="宋体" w:cs="宋体"/>
          <w:b/>
          <w:sz w:val="32"/>
          <w:szCs w:val="32"/>
        </w:rPr>
      </w:pPr>
    </w:p>
    <w:p>
      <w:pPr>
        <w:pageBreakBefore w:val="0"/>
        <w:kinsoku/>
        <w:wordWrap/>
        <w:topLinePunct w:val="0"/>
        <w:bidi w:val="0"/>
        <w:spacing w:line="360" w:lineRule="auto"/>
        <w:jc w:val="center"/>
        <w:rPr>
          <w:rFonts w:hint="eastAsia" w:ascii="宋体" w:hAnsi="宋体" w:eastAsia="宋体" w:cs="宋体"/>
          <w:b/>
          <w:sz w:val="32"/>
          <w:szCs w:val="32"/>
        </w:rPr>
      </w:pPr>
    </w:p>
    <w:p>
      <w:pPr>
        <w:pageBreakBefore w:val="0"/>
        <w:kinsoku/>
        <w:wordWrap/>
        <w:topLinePunct w:val="0"/>
        <w:bidi w:val="0"/>
        <w:spacing w:line="360" w:lineRule="auto"/>
        <w:jc w:val="center"/>
        <w:rPr>
          <w:rFonts w:hint="eastAsia" w:ascii="宋体" w:hAnsi="宋体" w:eastAsia="宋体" w:cs="宋体"/>
          <w:b/>
          <w:sz w:val="32"/>
          <w:szCs w:val="32"/>
        </w:rPr>
      </w:pPr>
    </w:p>
    <w:p>
      <w:pPr>
        <w:pageBreakBefore w:val="0"/>
        <w:kinsoku/>
        <w:wordWrap/>
        <w:topLinePunct w:val="0"/>
        <w:bidi w:val="0"/>
        <w:spacing w:line="360" w:lineRule="auto"/>
        <w:jc w:val="center"/>
        <w:rPr>
          <w:rFonts w:hint="eastAsia" w:ascii="宋体" w:hAnsi="宋体" w:eastAsia="宋体" w:cs="宋体"/>
          <w:b/>
          <w:sz w:val="32"/>
          <w:szCs w:val="32"/>
        </w:rPr>
      </w:pPr>
    </w:p>
    <w:p>
      <w:pPr>
        <w:pageBreakBefore w:val="0"/>
        <w:kinsoku/>
        <w:wordWrap/>
        <w:topLinePunct w:val="0"/>
        <w:bidi w:val="0"/>
        <w:spacing w:line="360" w:lineRule="auto"/>
        <w:jc w:val="center"/>
        <w:rPr>
          <w:rFonts w:hint="eastAsia" w:ascii="宋体" w:hAnsi="宋体" w:eastAsia="宋体" w:cs="宋体"/>
          <w:b/>
          <w:sz w:val="32"/>
          <w:szCs w:val="32"/>
        </w:rPr>
      </w:pPr>
    </w:p>
    <w:p>
      <w:pPr>
        <w:pageBreakBefore w:val="0"/>
        <w:kinsoku/>
        <w:wordWrap/>
        <w:topLinePunct w:val="0"/>
        <w:bidi w:val="0"/>
        <w:spacing w:line="360" w:lineRule="auto"/>
        <w:jc w:val="center"/>
        <w:rPr>
          <w:rFonts w:hint="eastAsia" w:ascii="宋体" w:hAnsi="宋体" w:eastAsia="宋体" w:cs="宋体"/>
          <w:b/>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lang w:val="zh-CN"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43535" cy="2540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3535" cy="254000"/>
                      </a:xfrm>
                      <a:prstGeom prst="rect">
                        <a:avLst/>
                      </a:prstGeom>
                      <a:noFill/>
                      <a:ln>
                        <a:noFill/>
                      </a:ln>
                      <a:effectLst/>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20pt;width:27.05pt;mso-position-horizontal:center;mso-position-horizontal-relative:margin;mso-wrap-style:none;z-index:251660288;mso-width-relative:page;mso-height-relative:page;" filled="f" stroked="f" coordsize="21600,21600" o:gfxdata="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MVa6nRAAAAAwEAAA8AAAAAAAAAAQAgAAAAIgAA&#10;AGRycy9kb3ducmV2LnhtbFBLAQIUABQAAAAIAIdO4kDLCuGcDwIAABAEAAAOAAAAAAAAAAEAIAAA&#10;ACABAABkcnMvZTJvRG9jLnhtbFBLBQYAAAAABgAGAFkBAAChBQ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3535" cy="152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43535" cy="152400"/>
                      </a:xfrm>
                      <a:prstGeom prst="rect">
                        <a:avLst/>
                      </a:prstGeom>
                      <a:noFill/>
                      <a:ln>
                        <a:noFill/>
                      </a:ln>
                      <a:effectLst/>
                    </wps:spPr>
                    <wps:txbx>
                      <w:txbxContent>
                        <w:p>
                          <w:pPr>
                            <w:pStyle w:val="14"/>
                            <w:ind w:firstLine="360"/>
                            <w:rPr>
                              <w:rStyle w:val="19"/>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pt;width:27.05pt;mso-position-horizontal:center;mso-position-horizontal-relative:margin;mso-wrap-style:none;z-index:251659264;mso-width-relative:page;mso-height-relative:page;" filled="f" stroked="f" coordsize="21600,21600" o:gfxdata="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c+7sR0QAAAAMBAAAPAAAAAAAAAAEAIAAAACIAAABk&#10;cnMvZG93bnJldi54bWxQSwECFAAUAAAACACHTuJA4TkRZ9QBAAClAwAADgAAAAAAAAABACAAAAAg&#10;AQAAZHJzL2Uyb0RvYy54bWxQSwUGAAAAAAYABgBZAQAAZgUAAAAA&#10;">
              <v:fill on="f" focussize="0,0"/>
              <v:stroke on="f"/>
              <v:imagedata o:title=""/>
              <o:lock v:ext="edit" aspectratio="f"/>
              <v:textbox inset="0mm,0mm,0mm,0mm" style="mso-fit-shape-to-text:t;">
                <w:txbxContent>
                  <w:p>
                    <w:pPr>
                      <w:pStyle w:val="14"/>
                      <w:ind w:firstLine="360"/>
                      <w:rPr>
                        <w:rStyle w:val="19"/>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F968B4"/>
    <w:multiLevelType w:val="multilevel"/>
    <w:tmpl w:val="1BF968B4"/>
    <w:lvl w:ilvl="0" w:tentative="0">
      <w:start w:val="1"/>
      <w:numFmt w:val="decimal"/>
      <w:lvlText w:val="（%1）"/>
      <w:lvlJc w:val="left"/>
      <w:pPr>
        <w:ind w:left="420" w:hanging="420"/>
      </w:pPr>
      <w:rPr>
        <w:rFonts w:hint="eastAsia"/>
      </w:rPr>
    </w:lvl>
    <w:lvl w:ilvl="1" w:tentative="0">
      <w:start w:val="1"/>
      <w:numFmt w:val="lowerLetter"/>
      <w:pStyle w:val="2"/>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1EE509C"/>
    <w:multiLevelType w:val="singleLevel"/>
    <w:tmpl w:val="51EE509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ZDI1ODIyYzMyNDkyNTNlYjhmMjk0NTg2OGIxM2YifQ=="/>
  </w:docVars>
  <w:rsids>
    <w:rsidRoot w:val="6D9118D2"/>
    <w:rsid w:val="05772FB7"/>
    <w:rsid w:val="080859AF"/>
    <w:rsid w:val="0BC60C87"/>
    <w:rsid w:val="0D8E7BC3"/>
    <w:rsid w:val="0E3E7FA2"/>
    <w:rsid w:val="0F8F5D31"/>
    <w:rsid w:val="1583191F"/>
    <w:rsid w:val="19F35E40"/>
    <w:rsid w:val="1DE15149"/>
    <w:rsid w:val="32010751"/>
    <w:rsid w:val="37A50C74"/>
    <w:rsid w:val="38C73C1B"/>
    <w:rsid w:val="489262E8"/>
    <w:rsid w:val="4D094A94"/>
    <w:rsid w:val="525C35F2"/>
    <w:rsid w:val="5BDF2689"/>
    <w:rsid w:val="5E7C0212"/>
    <w:rsid w:val="69FF5572"/>
    <w:rsid w:val="6D9118D2"/>
    <w:rsid w:val="75565936"/>
    <w:rsid w:val="7F0F5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9"/>
    <w:pPr>
      <w:keepNext/>
      <w:keepLines/>
      <w:tabs>
        <w:tab w:val="left" w:pos="720"/>
      </w:tabs>
      <w:spacing w:line="240" w:lineRule="auto"/>
      <w:ind w:firstLine="0"/>
      <w:jc w:val="center"/>
      <w:outlineLvl w:val="0"/>
    </w:pPr>
    <w:rPr>
      <w:rFonts w:ascii="Times New Roman" w:hAnsi="Times New Roman"/>
      <w:kern w:val="44"/>
      <w:sz w:val="44"/>
    </w:rPr>
  </w:style>
  <w:style w:type="paragraph" w:styleId="7">
    <w:name w:val="heading 2"/>
    <w:basedOn w:val="1"/>
    <w:next w:val="1"/>
    <w:qFormat/>
    <w:uiPriority w:val="9"/>
    <w:pPr>
      <w:keepNext/>
      <w:keepLines/>
      <w:spacing w:beforeLines="100" w:afterLines="100"/>
      <w:outlineLvl w:val="1"/>
    </w:pPr>
    <w:rPr>
      <w:rFonts w:ascii="Arial" w:hAnsi="Arial" w:eastAsia="黑体"/>
      <w:bCs/>
      <w:sz w:val="32"/>
      <w:szCs w:val="32"/>
    </w:rPr>
  </w:style>
  <w:style w:type="paragraph" w:styleId="3">
    <w:name w:val="heading 4"/>
    <w:basedOn w:val="1"/>
    <w:next w:val="1"/>
    <w:qFormat/>
    <w:uiPriority w:val="0"/>
    <w:pPr>
      <w:keepNext/>
      <w:keepLines/>
      <w:widowControl/>
      <w:spacing w:before="120" w:after="120" w:line="360" w:lineRule="auto"/>
      <w:jc w:val="center"/>
      <w:outlineLvl w:val="3"/>
    </w:pPr>
    <w:rPr>
      <w:rFonts w:ascii="Arial" w:hAnsi="Arial" w:eastAsia="黑体"/>
      <w:sz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标书2-二级标题"/>
    <w:basedOn w:val="3"/>
    <w:next w:val="4"/>
    <w:qFormat/>
    <w:uiPriority w:val="0"/>
    <w:pPr>
      <w:keepNext w:val="0"/>
      <w:keepLines w:val="0"/>
      <w:numPr>
        <w:ilvl w:val="1"/>
        <w:numId w:val="1"/>
      </w:numPr>
      <w:tabs>
        <w:tab w:val="left" w:pos="630"/>
        <w:tab w:val="left" w:pos="840"/>
      </w:tabs>
      <w:spacing w:before="0" w:line="360" w:lineRule="auto"/>
      <w:outlineLvl w:val="1"/>
    </w:pPr>
    <w:rPr>
      <w:rFonts w:ascii="Times New Roman" w:hAnsi="Times New Roman"/>
    </w:rPr>
  </w:style>
  <w:style w:type="paragraph" w:customStyle="1" w:styleId="4">
    <w:name w:val="标书6-正文"/>
    <w:basedOn w:val="5"/>
    <w:qFormat/>
    <w:uiPriority w:val="0"/>
    <w:pPr>
      <w:tabs>
        <w:tab w:val="left" w:pos="420"/>
      </w:tabs>
    </w:pPr>
  </w:style>
  <w:style w:type="paragraph" w:customStyle="1" w:styleId="5">
    <w:name w:val="样式6 正文"/>
    <w:qFormat/>
    <w:uiPriority w:val="0"/>
    <w:pPr>
      <w:widowControl w:val="0"/>
      <w:tabs>
        <w:tab w:val="left" w:pos="420"/>
      </w:tabs>
      <w:spacing w:after="200" w:line="360" w:lineRule="auto"/>
      <w:ind w:firstLine="482"/>
      <w:jc w:val="both"/>
    </w:pPr>
    <w:rPr>
      <w:rFonts w:ascii="Calibri" w:hAnsi="Calibri" w:eastAsia="宋体" w:cs="Times New Roman"/>
      <w:sz w:val="24"/>
      <w:szCs w:val="22"/>
      <w:lang w:val="en-US" w:eastAsia="en-US" w:bidi="en-US"/>
    </w:rPr>
  </w:style>
  <w:style w:type="paragraph" w:styleId="8">
    <w:name w:val="Normal Indent"/>
    <w:basedOn w:val="1"/>
    <w:next w:val="1"/>
    <w:qFormat/>
    <w:uiPriority w:val="0"/>
    <w:pPr>
      <w:adjustRightInd w:val="0"/>
      <w:ind w:firstLine="420"/>
      <w:jc w:val="left"/>
      <w:textAlignment w:val="baseline"/>
    </w:pPr>
    <w:rPr>
      <w:rFonts w:ascii="Times New Roman" w:hAnsi="Times New Roman" w:eastAsia="楷体_GB2312"/>
      <w:sz w:val="24"/>
      <w:szCs w:val="20"/>
    </w:rPr>
  </w:style>
  <w:style w:type="paragraph" w:styleId="9">
    <w:name w:val="Body Text"/>
    <w:basedOn w:val="1"/>
    <w:next w:val="1"/>
    <w:unhideWhenUsed/>
    <w:qFormat/>
    <w:uiPriority w:val="99"/>
    <w:pPr>
      <w:spacing w:after="120"/>
    </w:pPr>
    <w:rPr>
      <w:rFonts w:ascii="Calibri" w:hAnsi="Calibri" w:eastAsia="宋体" w:cs="Times New Roman"/>
      <w:szCs w:val="24"/>
    </w:rPr>
  </w:style>
  <w:style w:type="paragraph" w:styleId="10">
    <w:name w:val="Body Text Indent"/>
    <w:basedOn w:val="1"/>
    <w:next w:val="11"/>
    <w:qFormat/>
    <w:uiPriority w:val="0"/>
    <w:pPr>
      <w:spacing w:after="120"/>
      <w:ind w:left="420" w:leftChars="200"/>
    </w:pPr>
  </w:style>
  <w:style w:type="paragraph" w:styleId="11">
    <w:name w:val="Body Text First Indent"/>
    <w:basedOn w:val="9"/>
    <w:qFormat/>
    <w:uiPriority w:val="0"/>
    <w:pPr>
      <w:tabs>
        <w:tab w:val="left" w:pos="720"/>
      </w:tabs>
      <w:ind w:firstLine="420" w:firstLineChars="100"/>
    </w:pPr>
    <w:rPr>
      <w:kern w:val="2"/>
      <w:sz w:val="21"/>
    </w:rPr>
  </w:style>
  <w:style w:type="paragraph" w:styleId="12">
    <w:name w:val="Plain Text"/>
    <w:basedOn w:val="1"/>
    <w:qFormat/>
    <w:uiPriority w:val="0"/>
    <w:rPr>
      <w:rFonts w:hAnsi="Courier New"/>
      <w:kern w:val="2"/>
      <w:sz w:val="24"/>
    </w:rPr>
  </w:style>
  <w:style w:type="paragraph" w:styleId="13">
    <w:name w:val="Date"/>
    <w:basedOn w:val="1"/>
    <w:next w:val="1"/>
    <w:qFormat/>
    <w:uiPriority w:val="0"/>
  </w:style>
  <w:style w:type="paragraph" w:styleId="14">
    <w:name w:val="footer"/>
    <w:basedOn w:val="1"/>
    <w:qFormat/>
    <w:uiPriority w:val="0"/>
    <w:pPr>
      <w:tabs>
        <w:tab w:val="center" w:pos="4153"/>
        <w:tab w:val="right" w:pos="8306"/>
      </w:tabs>
      <w:spacing w:line="240" w:lineRule="atLeast"/>
      <w:jc w:val="left"/>
    </w:pPr>
    <w:rPr>
      <w:sz w:val="18"/>
    </w:rPr>
  </w:style>
  <w:style w:type="paragraph" w:styleId="1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sz w:val="18"/>
    </w:rPr>
  </w:style>
  <w:style w:type="paragraph" w:styleId="16">
    <w:name w:val="Body Text First Indent 2"/>
    <w:basedOn w:val="10"/>
    <w:next w:val="1"/>
    <w:qFormat/>
    <w:uiPriority w:val="0"/>
    <w:pPr>
      <w:ind w:firstLine="420"/>
    </w:pPr>
    <w:rPr>
      <w:rFonts w:ascii="Times New Roman"/>
    </w:rPr>
  </w:style>
  <w:style w:type="character" w:styleId="19">
    <w:name w:val="page number"/>
    <w:basedOn w:val="18"/>
    <w:qFormat/>
    <w:uiPriority w:val="0"/>
  </w:style>
  <w:style w:type="paragraph" w:customStyle="1" w:styleId="20">
    <w:name w:val="Char"/>
    <w:basedOn w:val="1"/>
    <w:qFormat/>
    <w:uiPriority w:val="0"/>
  </w:style>
  <w:style w:type="paragraph" w:customStyle="1" w:styleId="21">
    <w:name w:val="Default"/>
    <w:qFormat/>
    <w:uiPriority w:val="0"/>
    <w:pPr>
      <w:widowControl w:val="0"/>
      <w:autoSpaceDE w:val="0"/>
      <w:autoSpaceDN w:val="0"/>
      <w:adjustRightInd w:val="0"/>
      <w:snapToGrid w:val="0"/>
      <w:spacing w:line="360" w:lineRule="auto"/>
    </w:pPr>
    <w:rPr>
      <w:rFonts w:ascii="仿宋_GB2312" w:hAnsi="仿宋_GB2312" w:eastAsia="仿宋_GB2312" w:cs="Times New Roman"/>
      <w:color w:val="000000"/>
      <w:kern w:val="2"/>
      <w:sz w:val="24"/>
      <w:szCs w:val="24"/>
      <w:lang w:val="en-US" w:eastAsia="zh-CN" w:bidi="ar-SA"/>
    </w:rPr>
  </w:style>
  <w:style w:type="paragraph" w:customStyle="1" w:styleId="22">
    <w:name w:val="正文文本缩进 32"/>
    <w:basedOn w:val="1"/>
    <w:qFormat/>
    <w:uiPriority w:val="0"/>
    <w:pPr>
      <w:overflowPunct w:val="0"/>
      <w:autoSpaceDE w:val="0"/>
      <w:autoSpaceDN w:val="0"/>
      <w:spacing w:line="560" w:lineRule="exact"/>
      <w:ind w:left="342" w:firstLine="570"/>
      <w:textAlignment w:val="baseline"/>
    </w:pPr>
    <w:rPr>
      <w:rFonts w:ascii="仿宋_GB2312" w:eastAsia="仿宋_GB2312"/>
      <w:sz w:val="28"/>
      <w:szCs w:val="20"/>
    </w:rPr>
  </w:style>
  <w:style w:type="paragraph" w:customStyle="1" w:styleId="23">
    <w:name w:val="无间隔4"/>
    <w:qFormat/>
    <w:uiPriority w:val="0"/>
    <w:rPr>
      <w:rFonts w:ascii="Calibri" w:hAnsi="Calibri" w:eastAsia="宋体" w:cs="Times New Roman"/>
      <w:sz w:val="22"/>
      <w:szCs w:val="22"/>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2023-04-12T01:47:00Z</dcterms:created>
  <dc:creator>彭先兵</dc:creator>
  <cp:lastModifiedBy>彭先兵</cp:lastModifiedBy>
  <dcterms:modified xsi:type="dcterms:W3CDTF">2023-04-12T01:48:42Z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3CF67CF5EB8B4072A22EE19CA2839560_11</vt:lpwstr>
  </property>
</Properties>
</file>